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46C" w:rsidRPr="00A559A0" w:rsidRDefault="00A156FD">
      <w:pPr>
        <w:spacing w:after="0" w:line="408" w:lineRule="auto"/>
        <w:ind w:left="120"/>
        <w:jc w:val="center"/>
        <w:rPr>
          <w:rFonts w:ascii="Times New Roman" w:hAnsi="Times New Roman" w:cs="Times New Roman"/>
          <w:sz w:val="24"/>
          <w:szCs w:val="24"/>
          <w:lang w:val="ru-RU"/>
        </w:rPr>
      </w:pPr>
      <w:bookmarkStart w:id="0" w:name="block-7251004"/>
      <w:r w:rsidRPr="00A559A0">
        <w:rPr>
          <w:rFonts w:ascii="Times New Roman" w:hAnsi="Times New Roman" w:cs="Times New Roman"/>
          <w:b/>
          <w:color w:val="000000"/>
          <w:sz w:val="24"/>
          <w:szCs w:val="24"/>
          <w:lang w:val="ru-RU"/>
        </w:rPr>
        <w:t>МИНИСТЕРСТВО ПРОСВЕЩЕНИЯ РОССИЙСКОЙ ФЕДЕРАЦИИ</w:t>
      </w:r>
    </w:p>
    <w:p w:rsidR="00A559A0" w:rsidRPr="00A559A0" w:rsidRDefault="00A156FD" w:rsidP="00A559A0">
      <w:pPr>
        <w:jc w:val="center"/>
        <w:rPr>
          <w:rFonts w:ascii="Times New Roman" w:hAnsi="Times New Roman" w:cs="Times New Roman"/>
          <w:b/>
          <w:sz w:val="28"/>
          <w:szCs w:val="28"/>
          <w:lang w:val="ru-RU"/>
        </w:rPr>
      </w:pPr>
      <w:r w:rsidRPr="00A559A0">
        <w:rPr>
          <w:rFonts w:ascii="Times New Roman" w:hAnsi="Times New Roman" w:cs="Times New Roman"/>
          <w:b/>
          <w:color w:val="000000"/>
          <w:sz w:val="28"/>
          <w:lang w:val="ru-RU"/>
        </w:rPr>
        <w:t>‌‌‌</w:t>
      </w:r>
      <w:r w:rsidR="00A559A0" w:rsidRPr="00A559A0">
        <w:rPr>
          <w:rFonts w:ascii="Times New Roman" w:hAnsi="Times New Roman" w:cs="Times New Roman"/>
          <w:b/>
          <w:sz w:val="24"/>
          <w:szCs w:val="24"/>
          <w:lang w:val="ru-RU"/>
        </w:rPr>
        <w:t xml:space="preserve"> </w:t>
      </w:r>
      <w:r w:rsidR="00A559A0" w:rsidRPr="00A559A0">
        <w:rPr>
          <w:rFonts w:ascii="Times New Roman" w:hAnsi="Times New Roman" w:cs="Times New Roman"/>
          <w:b/>
          <w:sz w:val="28"/>
          <w:szCs w:val="28"/>
          <w:lang w:val="ru-RU"/>
        </w:rPr>
        <w:t>Министерство образования Республики Мордовия</w:t>
      </w:r>
    </w:p>
    <w:p w:rsidR="00A559A0" w:rsidRPr="00A559A0" w:rsidRDefault="00A559A0" w:rsidP="00A559A0">
      <w:pPr>
        <w:jc w:val="center"/>
        <w:rPr>
          <w:b/>
          <w:sz w:val="28"/>
          <w:szCs w:val="28"/>
          <w:lang w:val="ru-RU"/>
        </w:rPr>
      </w:pPr>
      <w:r w:rsidRPr="00A559A0">
        <w:rPr>
          <w:rFonts w:ascii="Times New Roman" w:hAnsi="Times New Roman" w:cs="Times New Roman"/>
          <w:b/>
          <w:sz w:val="28"/>
          <w:szCs w:val="28"/>
          <w:lang w:val="ru-RU"/>
        </w:rPr>
        <w:t>МБОУ"Ковылкинская средняя общеобразовательная школа №2"</w:t>
      </w:r>
      <w:r w:rsidRPr="00A559A0">
        <w:rPr>
          <w:b/>
          <w:sz w:val="28"/>
          <w:szCs w:val="28"/>
          <w:lang w:val="ru-RU"/>
        </w:rPr>
        <w:cr/>
      </w:r>
    </w:p>
    <w:p w:rsidR="00A559A0" w:rsidRPr="00A559A0" w:rsidRDefault="00A559A0" w:rsidP="00A559A0">
      <w:pPr>
        <w:jc w:val="center"/>
        <w:rPr>
          <w:sz w:val="24"/>
          <w:szCs w:val="24"/>
          <w:lang w:val="ru-RU"/>
        </w:rPr>
      </w:pPr>
    </w:p>
    <w:tbl>
      <w:tblPr>
        <w:tblStyle w:val="ac"/>
        <w:tblW w:w="103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544"/>
        <w:gridCol w:w="3969"/>
        <w:gridCol w:w="2835"/>
      </w:tblGrid>
      <w:tr w:rsidR="00A559A0" w:rsidRPr="00C36F26" w:rsidTr="00C36F26">
        <w:tc>
          <w:tcPr>
            <w:tcW w:w="3544" w:type="dxa"/>
          </w:tcPr>
          <w:p w:rsidR="00A559A0" w:rsidRPr="00A559A0" w:rsidRDefault="00A559A0" w:rsidP="00DF0E38">
            <w:pPr>
              <w:rPr>
                <w:lang w:val="ru-RU"/>
              </w:rPr>
            </w:pPr>
            <w:r w:rsidRPr="00A559A0">
              <w:rPr>
                <w:lang w:val="ru-RU"/>
              </w:rPr>
              <w:t>РАССМОТРЕНО</w:t>
            </w:r>
          </w:p>
          <w:p w:rsidR="00A559A0" w:rsidRPr="00A559A0" w:rsidRDefault="00A559A0" w:rsidP="00DF0E38">
            <w:pPr>
              <w:ind w:left="2444" w:hanging="2444"/>
              <w:rPr>
                <w:lang w:val="ru-RU"/>
              </w:rPr>
            </w:pPr>
            <w:r w:rsidRPr="00A559A0">
              <w:rPr>
                <w:lang w:val="ru-RU"/>
              </w:rPr>
              <w:t>МО учителей нач классов</w:t>
            </w:r>
          </w:p>
          <w:p w:rsidR="00A559A0" w:rsidRPr="00A559A0" w:rsidRDefault="00A559A0" w:rsidP="00DF0E38">
            <w:pPr>
              <w:rPr>
                <w:lang w:val="ru-RU"/>
              </w:rPr>
            </w:pPr>
            <w:r w:rsidRPr="00A559A0">
              <w:rPr>
                <w:lang w:val="ru-RU"/>
              </w:rPr>
              <w:t>__________Абрамова О.Н.</w:t>
            </w:r>
          </w:p>
          <w:p w:rsidR="00A559A0" w:rsidRPr="00F00842" w:rsidRDefault="00A559A0" w:rsidP="00DF0E38">
            <w:r w:rsidRPr="00F00842">
              <w:t>Протокол №1</w:t>
            </w:r>
          </w:p>
          <w:p w:rsidR="00A559A0" w:rsidRPr="00F00842" w:rsidRDefault="00A559A0" w:rsidP="00DF0E38">
            <w:r>
              <w:t>от 31.08.2023</w:t>
            </w:r>
            <w:r w:rsidRPr="00F00842">
              <w:t xml:space="preserve"> г.</w:t>
            </w:r>
          </w:p>
        </w:tc>
        <w:tc>
          <w:tcPr>
            <w:tcW w:w="3969" w:type="dxa"/>
          </w:tcPr>
          <w:p w:rsidR="00A559A0" w:rsidRPr="00A559A0" w:rsidRDefault="00A559A0" w:rsidP="00DF0E38">
            <w:pPr>
              <w:rPr>
                <w:lang w:val="ru-RU"/>
              </w:rPr>
            </w:pPr>
            <w:r w:rsidRPr="00A559A0">
              <w:rPr>
                <w:lang w:val="ru-RU"/>
              </w:rPr>
              <w:t>СОГЛАСОВАНО</w:t>
            </w:r>
          </w:p>
          <w:p w:rsidR="00A559A0" w:rsidRPr="00A559A0" w:rsidRDefault="00A559A0" w:rsidP="00DF0E38">
            <w:pPr>
              <w:rPr>
                <w:lang w:val="ru-RU"/>
              </w:rPr>
            </w:pPr>
            <w:r w:rsidRPr="00A559A0">
              <w:rPr>
                <w:lang w:val="ru-RU"/>
              </w:rPr>
              <w:t>заместитель директора по УВР</w:t>
            </w:r>
          </w:p>
          <w:p w:rsidR="00A559A0" w:rsidRPr="00A559A0" w:rsidRDefault="00A559A0" w:rsidP="00DF0E38">
            <w:pPr>
              <w:ind w:left="459" w:hanging="459"/>
              <w:rPr>
                <w:lang w:val="ru-RU"/>
              </w:rPr>
            </w:pPr>
            <w:r w:rsidRPr="00A559A0">
              <w:rPr>
                <w:lang w:val="ru-RU"/>
              </w:rPr>
              <w:t>______________Никулина Т.В.</w:t>
            </w:r>
          </w:p>
          <w:p w:rsidR="00A559A0" w:rsidRPr="00F00842" w:rsidRDefault="00A559A0" w:rsidP="00DF0E38">
            <w:r w:rsidRPr="00F00842">
              <w:t>Протокол №1</w:t>
            </w:r>
          </w:p>
          <w:p w:rsidR="00A559A0" w:rsidRPr="00F00842" w:rsidRDefault="00A559A0" w:rsidP="00DF0E38">
            <w:r>
              <w:t>от 31.08.2023</w:t>
            </w:r>
            <w:r w:rsidRPr="00F00842">
              <w:t xml:space="preserve"> г.</w:t>
            </w:r>
          </w:p>
        </w:tc>
        <w:tc>
          <w:tcPr>
            <w:tcW w:w="2835" w:type="dxa"/>
          </w:tcPr>
          <w:p w:rsidR="00A559A0" w:rsidRPr="00A559A0" w:rsidRDefault="00A559A0" w:rsidP="00DF0E38">
            <w:pPr>
              <w:rPr>
                <w:lang w:val="ru-RU"/>
              </w:rPr>
            </w:pPr>
            <w:r w:rsidRPr="00A559A0">
              <w:rPr>
                <w:lang w:val="ru-RU"/>
              </w:rPr>
              <w:t>УТВЕРЖДЕНО</w:t>
            </w:r>
          </w:p>
          <w:p w:rsidR="00A559A0" w:rsidRPr="00A559A0" w:rsidRDefault="00A559A0" w:rsidP="00DF0E38">
            <w:pPr>
              <w:rPr>
                <w:lang w:val="ru-RU"/>
              </w:rPr>
            </w:pPr>
            <w:r w:rsidRPr="00A559A0">
              <w:rPr>
                <w:lang w:val="ru-RU"/>
              </w:rPr>
              <w:t>Директор МБОУ</w:t>
            </w:r>
          </w:p>
          <w:p w:rsidR="00A559A0" w:rsidRPr="00A559A0" w:rsidRDefault="00A559A0" w:rsidP="00DF0E38">
            <w:pPr>
              <w:rPr>
                <w:lang w:val="ru-RU"/>
              </w:rPr>
            </w:pPr>
            <w:r w:rsidRPr="00A559A0">
              <w:rPr>
                <w:lang w:val="ru-RU"/>
              </w:rPr>
              <w:t>"Ковылкинская СОШ№2"</w:t>
            </w:r>
          </w:p>
          <w:p w:rsidR="00A559A0" w:rsidRPr="00A559A0" w:rsidRDefault="00A559A0" w:rsidP="00DF0E38">
            <w:pPr>
              <w:rPr>
                <w:lang w:val="ru-RU"/>
              </w:rPr>
            </w:pPr>
            <w:r w:rsidRPr="00A559A0">
              <w:rPr>
                <w:lang w:val="ru-RU"/>
              </w:rPr>
              <w:t>___________ГорбуноваО.Г.</w:t>
            </w:r>
          </w:p>
          <w:p w:rsidR="00A559A0" w:rsidRPr="00A559A0" w:rsidRDefault="00A559A0" w:rsidP="00DF0E38">
            <w:pPr>
              <w:ind w:left="-675" w:firstLine="675"/>
              <w:rPr>
                <w:lang w:val="ru-RU"/>
              </w:rPr>
            </w:pPr>
            <w:r w:rsidRPr="00A559A0">
              <w:rPr>
                <w:lang w:val="ru-RU"/>
              </w:rPr>
              <w:t>Приказ №1</w:t>
            </w:r>
          </w:p>
          <w:p w:rsidR="00A559A0" w:rsidRPr="00A559A0" w:rsidRDefault="00A559A0" w:rsidP="00DF0E38">
            <w:pPr>
              <w:rPr>
                <w:lang w:val="ru-RU"/>
              </w:rPr>
            </w:pPr>
            <w:r w:rsidRPr="00A559A0">
              <w:rPr>
                <w:lang w:val="ru-RU"/>
              </w:rPr>
              <w:t>от 31.08.2023 г</w:t>
            </w:r>
          </w:p>
        </w:tc>
      </w:tr>
    </w:tbl>
    <w:p w:rsidR="007B646C" w:rsidRPr="00A156FD" w:rsidRDefault="00A156FD">
      <w:pPr>
        <w:spacing w:after="0" w:line="408" w:lineRule="auto"/>
        <w:ind w:left="120"/>
        <w:jc w:val="center"/>
        <w:rPr>
          <w:lang w:val="ru-RU"/>
        </w:rPr>
      </w:pPr>
      <w:r w:rsidRPr="00A156FD">
        <w:rPr>
          <w:rFonts w:ascii="Times New Roman" w:hAnsi="Times New Roman"/>
          <w:b/>
          <w:color w:val="000000"/>
          <w:sz w:val="28"/>
          <w:lang w:val="ru-RU"/>
        </w:rPr>
        <w:t xml:space="preserve"> </w:t>
      </w:r>
    </w:p>
    <w:p w:rsidR="007B646C" w:rsidRPr="00A156FD" w:rsidRDefault="00A156FD">
      <w:pPr>
        <w:spacing w:after="0" w:line="408" w:lineRule="auto"/>
        <w:ind w:left="120"/>
        <w:jc w:val="center"/>
        <w:rPr>
          <w:lang w:val="ru-RU"/>
        </w:rPr>
      </w:pPr>
      <w:r w:rsidRPr="00A156FD">
        <w:rPr>
          <w:rFonts w:ascii="Times New Roman" w:hAnsi="Times New Roman"/>
          <w:b/>
          <w:color w:val="000000"/>
          <w:sz w:val="28"/>
          <w:lang w:val="ru-RU"/>
        </w:rPr>
        <w:t>‌‌</w:t>
      </w:r>
      <w:r w:rsidRPr="00A156FD">
        <w:rPr>
          <w:rFonts w:ascii="Times New Roman" w:hAnsi="Times New Roman"/>
          <w:color w:val="000000"/>
          <w:sz w:val="28"/>
          <w:lang w:val="ru-RU"/>
        </w:rPr>
        <w:t>​</w:t>
      </w:r>
    </w:p>
    <w:p w:rsidR="007B646C" w:rsidRPr="00A156FD" w:rsidRDefault="007B646C">
      <w:pPr>
        <w:spacing w:after="0"/>
        <w:ind w:left="120"/>
        <w:rPr>
          <w:lang w:val="ru-RU"/>
        </w:rPr>
      </w:pPr>
    </w:p>
    <w:p w:rsidR="007B646C" w:rsidRPr="00A156FD" w:rsidRDefault="00A156FD">
      <w:pPr>
        <w:spacing w:after="0"/>
        <w:ind w:left="120"/>
        <w:rPr>
          <w:lang w:val="ru-RU"/>
        </w:rPr>
      </w:pPr>
      <w:r w:rsidRPr="00A156FD">
        <w:rPr>
          <w:rFonts w:ascii="Times New Roman" w:hAnsi="Times New Roman"/>
          <w:color w:val="000000"/>
          <w:sz w:val="28"/>
          <w:lang w:val="ru-RU"/>
        </w:rPr>
        <w:t>‌</w:t>
      </w:r>
    </w:p>
    <w:p w:rsidR="007B646C" w:rsidRPr="00A156FD" w:rsidRDefault="007B646C">
      <w:pPr>
        <w:spacing w:after="0"/>
        <w:ind w:left="120"/>
        <w:rPr>
          <w:lang w:val="ru-RU"/>
        </w:rPr>
      </w:pPr>
    </w:p>
    <w:p w:rsidR="007B646C" w:rsidRPr="00A156FD" w:rsidRDefault="007B646C">
      <w:pPr>
        <w:spacing w:after="0"/>
        <w:ind w:left="120"/>
        <w:rPr>
          <w:lang w:val="ru-RU"/>
        </w:rPr>
      </w:pPr>
    </w:p>
    <w:p w:rsidR="007B646C" w:rsidRPr="00A156FD" w:rsidRDefault="007B646C">
      <w:pPr>
        <w:spacing w:after="0"/>
        <w:ind w:left="120"/>
        <w:rPr>
          <w:lang w:val="ru-RU"/>
        </w:rPr>
      </w:pPr>
    </w:p>
    <w:p w:rsidR="007B646C" w:rsidRPr="00A156FD" w:rsidRDefault="00A156FD">
      <w:pPr>
        <w:spacing w:after="0" w:line="408" w:lineRule="auto"/>
        <w:ind w:left="120"/>
        <w:jc w:val="center"/>
        <w:rPr>
          <w:lang w:val="ru-RU"/>
        </w:rPr>
      </w:pPr>
      <w:r w:rsidRPr="00A156FD">
        <w:rPr>
          <w:rFonts w:ascii="Times New Roman" w:hAnsi="Times New Roman"/>
          <w:b/>
          <w:color w:val="000000"/>
          <w:sz w:val="28"/>
          <w:lang w:val="ru-RU"/>
        </w:rPr>
        <w:t>РАБОЧАЯ ПРОГРАММА</w:t>
      </w:r>
    </w:p>
    <w:p w:rsidR="007B646C" w:rsidRPr="00A559A0" w:rsidRDefault="00A156FD">
      <w:pPr>
        <w:spacing w:after="0" w:line="408" w:lineRule="auto"/>
        <w:ind w:left="120"/>
        <w:jc w:val="center"/>
        <w:rPr>
          <w:b/>
          <w:lang w:val="ru-RU"/>
        </w:rPr>
      </w:pPr>
      <w:r w:rsidRPr="00A559A0">
        <w:rPr>
          <w:rFonts w:ascii="Times New Roman" w:hAnsi="Times New Roman"/>
          <w:b/>
          <w:color w:val="000000"/>
          <w:sz w:val="28"/>
          <w:lang w:val="ru-RU"/>
        </w:rPr>
        <w:t>(</w:t>
      </w:r>
      <w:r w:rsidRPr="00A559A0">
        <w:rPr>
          <w:rFonts w:ascii="Times New Roman" w:hAnsi="Times New Roman"/>
          <w:b/>
          <w:color w:val="000000"/>
          <w:sz w:val="28"/>
        </w:rPr>
        <w:t>ID</w:t>
      </w:r>
      <w:r w:rsidRPr="00A559A0">
        <w:rPr>
          <w:rFonts w:ascii="Times New Roman" w:hAnsi="Times New Roman"/>
          <w:b/>
          <w:color w:val="000000"/>
          <w:sz w:val="28"/>
          <w:lang w:val="ru-RU"/>
        </w:rPr>
        <w:t xml:space="preserve"> 1016463)</w:t>
      </w:r>
    </w:p>
    <w:p w:rsidR="007B646C" w:rsidRPr="00A156FD" w:rsidRDefault="00A156FD">
      <w:pPr>
        <w:spacing w:after="0" w:line="408" w:lineRule="auto"/>
        <w:ind w:left="120"/>
        <w:jc w:val="center"/>
        <w:rPr>
          <w:lang w:val="ru-RU"/>
        </w:rPr>
      </w:pPr>
      <w:r w:rsidRPr="00A156FD">
        <w:rPr>
          <w:rFonts w:ascii="Times New Roman" w:hAnsi="Times New Roman"/>
          <w:b/>
          <w:color w:val="000000"/>
          <w:sz w:val="28"/>
          <w:lang w:val="ru-RU"/>
        </w:rPr>
        <w:t>учебного предмета «Литературное чтение»</w:t>
      </w:r>
    </w:p>
    <w:p w:rsidR="007B646C" w:rsidRDefault="00A559A0" w:rsidP="00A156FD">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для </w:t>
      </w:r>
      <w:r w:rsidR="00A156FD">
        <w:rPr>
          <w:rFonts w:ascii="Times New Roman" w:hAnsi="Times New Roman"/>
          <w:color w:val="000000"/>
          <w:sz w:val="28"/>
          <w:lang w:val="ru-RU"/>
        </w:rPr>
        <w:t xml:space="preserve"> 2 класса</w:t>
      </w:r>
      <w:r>
        <w:rPr>
          <w:rFonts w:ascii="Times New Roman" w:hAnsi="Times New Roman"/>
          <w:color w:val="000000"/>
          <w:sz w:val="28"/>
          <w:lang w:val="ru-RU"/>
        </w:rPr>
        <w:t xml:space="preserve"> начального общего образования</w:t>
      </w:r>
    </w:p>
    <w:p w:rsidR="00A559A0" w:rsidRPr="00A156FD" w:rsidRDefault="00A559A0" w:rsidP="00A156FD">
      <w:pPr>
        <w:spacing w:after="0" w:line="408" w:lineRule="auto"/>
        <w:ind w:left="120"/>
        <w:jc w:val="center"/>
        <w:rPr>
          <w:lang w:val="ru-RU"/>
        </w:rPr>
      </w:pPr>
      <w:r>
        <w:rPr>
          <w:rFonts w:ascii="Times New Roman" w:hAnsi="Times New Roman"/>
          <w:color w:val="000000"/>
          <w:sz w:val="28"/>
          <w:lang w:val="ru-RU"/>
        </w:rPr>
        <w:t>на 2023-2024 учебный год</w:t>
      </w:r>
    </w:p>
    <w:p w:rsidR="007B646C" w:rsidRPr="00A156FD" w:rsidRDefault="007B646C">
      <w:pPr>
        <w:spacing w:after="0"/>
        <w:ind w:left="120"/>
        <w:jc w:val="center"/>
        <w:rPr>
          <w:lang w:val="ru-RU"/>
        </w:rPr>
      </w:pPr>
    </w:p>
    <w:p w:rsidR="00AE06A0" w:rsidRDefault="00AE06A0" w:rsidP="00A156FD">
      <w:pPr>
        <w:spacing w:after="0"/>
        <w:jc w:val="center"/>
        <w:rPr>
          <w:rFonts w:ascii="Times New Roman" w:hAnsi="Times New Roman" w:cs="Times New Roman"/>
          <w:b/>
          <w:sz w:val="28"/>
          <w:szCs w:val="28"/>
          <w:lang w:val="ru-RU"/>
        </w:rPr>
      </w:pPr>
    </w:p>
    <w:p w:rsidR="00AE06A0" w:rsidRDefault="00AE06A0" w:rsidP="00A156FD">
      <w:pPr>
        <w:spacing w:after="0"/>
        <w:jc w:val="center"/>
        <w:rPr>
          <w:rFonts w:ascii="Times New Roman" w:hAnsi="Times New Roman" w:cs="Times New Roman"/>
          <w:b/>
          <w:sz w:val="28"/>
          <w:szCs w:val="28"/>
          <w:lang w:val="ru-RU"/>
        </w:rPr>
      </w:pPr>
    </w:p>
    <w:p w:rsidR="00A156FD" w:rsidRDefault="00A156FD" w:rsidP="00A156FD">
      <w:pPr>
        <w:spacing w:after="0"/>
        <w:jc w:val="center"/>
        <w:rPr>
          <w:rFonts w:ascii="Times New Roman" w:hAnsi="Times New Roman" w:cs="Times New Roman"/>
          <w:sz w:val="28"/>
          <w:szCs w:val="28"/>
          <w:lang w:val="ru-RU"/>
        </w:rPr>
      </w:pPr>
      <w:r w:rsidRPr="00A156FD">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r w:rsidRPr="00A156FD">
        <w:rPr>
          <w:rFonts w:ascii="Times New Roman" w:hAnsi="Times New Roman" w:cs="Times New Roman"/>
          <w:sz w:val="28"/>
          <w:szCs w:val="28"/>
          <w:lang w:val="ru-RU"/>
        </w:rPr>
        <w:t>учитель начальных классов</w:t>
      </w:r>
      <w:r>
        <w:rPr>
          <w:rFonts w:ascii="Times New Roman" w:hAnsi="Times New Roman" w:cs="Times New Roman"/>
          <w:sz w:val="28"/>
          <w:szCs w:val="28"/>
          <w:lang w:val="ru-RU"/>
        </w:rPr>
        <w:t xml:space="preserve"> </w:t>
      </w:r>
    </w:p>
    <w:p w:rsidR="00A156FD" w:rsidRPr="00A156FD" w:rsidRDefault="00A156FD" w:rsidP="00A156FD">
      <w:pPr>
        <w:spacing w:after="0"/>
        <w:jc w:val="center"/>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00A559A0">
        <w:rPr>
          <w:rFonts w:ascii="Times New Roman" w:hAnsi="Times New Roman" w:cs="Times New Roman"/>
          <w:sz w:val="28"/>
          <w:szCs w:val="28"/>
          <w:lang w:val="ru-RU"/>
        </w:rPr>
        <w:t xml:space="preserve">                         Падерова Валентина Александровна</w:t>
      </w:r>
    </w:p>
    <w:p w:rsidR="007B646C" w:rsidRPr="00A156FD" w:rsidRDefault="007B646C">
      <w:pPr>
        <w:spacing w:after="0"/>
        <w:ind w:left="120"/>
        <w:jc w:val="center"/>
        <w:rPr>
          <w:lang w:val="ru-RU"/>
        </w:rPr>
      </w:pPr>
    </w:p>
    <w:p w:rsidR="007B646C" w:rsidRPr="00A156FD" w:rsidRDefault="007B646C">
      <w:pPr>
        <w:spacing w:after="0"/>
        <w:ind w:left="120"/>
        <w:jc w:val="center"/>
        <w:rPr>
          <w:lang w:val="ru-RU"/>
        </w:rPr>
      </w:pPr>
    </w:p>
    <w:p w:rsidR="007B646C" w:rsidRPr="00A156FD" w:rsidRDefault="007B646C">
      <w:pPr>
        <w:spacing w:after="0"/>
        <w:ind w:left="120"/>
        <w:jc w:val="center"/>
        <w:rPr>
          <w:lang w:val="ru-RU"/>
        </w:rPr>
      </w:pPr>
    </w:p>
    <w:p w:rsidR="007B646C" w:rsidRPr="00A156FD" w:rsidRDefault="007B646C">
      <w:pPr>
        <w:spacing w:after="0"/>
        <w:ind w:left="120"/>
        <w:jc w:val="center"/>
        <w:rPr>
          <w:lang w:val="ru-RU"/>
        </w:rPr>
      </w:pPr>
    </w:p>
    <w:p w:rsidR="007B646C" w:rsidRPr="00A156FD" w:rsidRDefault="007B646C">
      <w:pPr>
        <w:spacing w:after="0"/>
        <w:ind w:left="120"/>
        <w:jc w:val="center"/>
        <w:rPr>
          <w:lang w:val="ru-RU"/>
        </w:rPr>
      </w:pPr>
    </w:p>
    <w:p w:rsidR="007B646C" w:rsidRPr="00A156FD" w:rsidRDefault="007B646C">
      <w:pPr>
        <w:spacing w:after="0"/>
        <w:ind w:left="120"/>
        <w:jc w:val="center"/>
        <w:rPr>
          <w:lang w:val="ru-RU"/>
        </w:rPr>
      </w:pPr>
    </w:p>
    <w:p w:rsidR="007B646C" w:rsidRDefault="00A156FD" w:rsidP="00A156FD">
      <w:pPr>
        <w:spacing w:after="0"/>
        <w:jc w:val="center"/>
        <w:rPr>
          <w:rFonts w:ascii="Times New Roman" w:hAnsi="Times New Roman"/>
          <w:color w:val="000000"/>
          <w:sz w:val="28"/>
          <w:lang w:val="ru-RU"/>
        </w:rPr>
      </w:pPr>
      <w:bookmarkStart w:id="1" w:name="_GoBack"/>
      <w:bookmarkStart w:id="2" w:name="8f40cabc-1e83-4907-ad8f-f4ef8375b8cd"/>
      <w:bookmarkEnd w:id="1"/>
      <w:r w:rsidRPr="00A156FD">
        <w:rPr>
          <w:rFonts w:ascii="Times New Roman" w:hAnsi="Times New Roman"/>
          <w:b/>
          <w:color w:val="000000"/>
          <w:sz w:val="28"/>
          <w:lang w:val="ru-RU"/>
        </w:rPr>
        <w:t>Ковылкино</w:t>
      </w:r>
      <w:bookmarkEnd w:id="2"/>
      <w:r w:rsidRPr="00A156FD">
        <w:rPr>
          <w:rFonts w:ascii="Times New Roman" w:hAnsi="Times New Roman"/>
          <w:b/>
          <w:color w:val="000000"/>
          <w:sz w:val="28"/>
          <w:lang w:val="ru-RU"/>
        </w:rPr>
        <w:t xml:space="preserve">‌ </w:t>
      </w:r>
      <w:bookmarkStart w:id="3" w:name="30574bb6-69b4-4b7b-a313-5bac59a2fd6c"/>
      <w:r w:rsidRPr="00A156FD">
        <w:rPr>
          <w:rFonts w:ascii="Times New Roman" w:hAnsi="Times New Roman"/>
          <w:b/>
          <w:color w:val="000000"/>
          <w:sz w:val="28"/>
          <w:lang w:val="ru-RU"/>
        </w:rPr>
        <w:t>2023год</w:t>
      </w:r>
      <w:bookmarkEnd w:id="3"/>
      <w:r w:rsidRPr="00A156FD">
        <w:rPr>
          <w:rFonts w:ascii="Times New Roman" w:hAnsi="Times New Roman"/>
          <w:b/>
          <w:color w:val="000000"/>
          <w:sz w:val="28"/>
          <w:lang w:val="ru-RU"/>
        </w:rPr>
        <w:t>‌</w:t>
      </w:r>
      <w:r w:rsidRPr="00A156FD">
        <w:rPr>
          <w:rFonts w:ascii="Times New Roman" w:hAnsi="Times New Roman"/>
          <w:color w:val="000000"/>
          <w:sz w:val="28"/>
          <w:lang w:val="ru-RU"/>
        </w:rPr>
        <w:t>​</w:t>
      </w:r>
    </w:p>
    <w:p w:rsidR="00A559A0" w:rsidRDefault="00A559A0" w:rsidP="00A156FD">
      <w:pPr>
        <w:spacing w:after="0"/>
        <w:jc w:val="center"/>
        <w:rPr>
          <w:rFonts w:ascii="Times New Roman" w:hAnsi="Times New Roman"/>
          <w:color w:val="000000"/>
          <w:sz w:val="28"/>
          <w:lang w:val="ru-RU"/>
        </w:rPr>
      </w:pPr>
    </w:p>
    <w:p w:rsidR="00A559A0" w:rsidRPr="00A156FD" w:rsidRDefault="00A559A0" w:rsidP="00A156FD">
      <w:pPr>
        <w:spacing w:after="0"/>
        <w:jc w:val="center"/>
        <w:rPr>
          <w:lang w:val="ru-RU"/>
        </w:rPr>
      </w:pPr>
    </w:p>
    <w:p w:rsidR="007B646C" w:rsidRPr="00A156FD" w:rsidRDefault="007B646C">
      <w:pPr>
        <w:spacing w:after="0"/>
        <w:ind w:left="120"/>
        <w:rPr>
          <w:lang w:val="ru-RU"/>
        </w:rPr>
      </w:pPr>
    </w:p>
    <w:p w:rsidR="007B646C" w:rsidRPr="00A156FD" w:rsidRDefault="00A156FD">
      <w:pPr>
        <w:spacing w:after="0" w:line="264" w:lineRule="auto"/>
        <w:ind w:left="120"/>
        <w:rPr>
          <w:lang w:val="ru-RU"/>
        </w:rPr>
      </w:pPr>
      <w:bookmarkStart w:id="4" w:name="block-7251005"/>
      <w:bookmarkEnd w:id="0"/>
      <w:r w:rsidRPr="00A156FD">
        <w:rPr>
          <w:rFonts w:ascii="Times New Roman" w:hAnsi="Times New Roman"/>
          <w:b/>
          <w:color w:val="000000"/>
          <w:sz w:val="28"/>
          <w:lang w:val="ru-RU"/>
        </w:rPr>
        <w:t>ПОЯСНИТЕЛЬНАЯ ЗАПИСКА</w:t>
      </w:r>
    </w:p>
    <w:p w:rsidR="007B646C" w:rsidRPr="00A156FD" w:rsidRDefault="007B646C">
      <w:pPr>
        <w:spacing w:after="0" w:line="264" w:lineRule="auto"/>
        <w:ind w:left="120"/>
        <w:rPr>
          <w:lang w:val="ru-RU"/>
        </w:rPr>
      </w:pP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7B646C" w:rsidRPr="00A156FD" w:rsidRDefault="007B646C">
      <w:pPr>
        <w:spacing w:after="0" w:line="264" w:lineRule="auto"/>
        <w:ind w:left="120"/>
        <w:rPr>
          <w:lang w:val="ru-RU"/>
        </w:rPr>
      </w:pPr>
    </w:p>
    <w:p w:rsidR="007B646C" w:rsidRPr="00A156FD" w:rsidRDefault="00A156FD">
      <w:pPr>
        <w:spacing w:after="0" w:line="264" w:lineRule="auto"/>
        <w:ind w:left="120"/>
        <w:rPr>
          <w:lang w:val="ru-RU"/>
        </w:rPr>
      </w:pPr>
      <w:r w:rsidRPr="00A156FD">
        <w:rPr>
          <w:rFonts w:ascii="Times New Roman" w:hAnsi="Times New Roman"/>
          <w:b/>
          <w:color w:val="000000"/>
          <w:sz w:val="28"/>
          <w:lang w:val="ru-RU"/>
        </w:rPr>
        <w:t>ОБЩАЯ ХАРАКТЕРИСТИКА УЧЕБНОГО ПРЕДМЕТА «ЛИТЕРАТУРНОЕ ЧТЕНИЕ»</w:t>
      </w:r>
    </w:p>
    <w:p w:rsidR="007B646C" w:rsidRPr="00A156FD" w:rsidRDefault="007B646C">
      <w:pPr>
        <w:spacing w:after="0" w:line="264" w:lineRule="auto"/>
        <w:ind w:left="120"/>
        <w:rPr>
          <w:lang w:val="ru-RU"/>
        </w:rPr>
      </w:pP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156FD">
        <w:rPr>
          <w:rFonts w:ascii="Times New Roman" w:hAnsi="Times New Roman"/>
          <w:color w:val="333333"/>
          <w:sz w:val="28"/>
          <w:lang w:val="ru-RU"/>
        </w:rPr>
        <w:t xml:space="preserve">рабочей </w:t>
      </w:r>
      <w:r w:rsidRPr="00A156FD">
        <w:rPr>
          <w:rFonts w:ascii="Times New Roman" w:hAnsi="Times New Roman"/>
          <w:color w:val="000000"/>
          <w:sz w:val="28"/>
          <w:lang w:val="ru-RU"/>
        </w:rPr>
        <w:t>программе воспитания.</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w:t>
      </w:r>
      <w:r w:rsidRPr="00A156FD">
        <w:rPr>
          <w:rFonts w:ascii="Times New Roman" w:hAnsi="Times New Roman"/>
          <w:color w:val="000000"/>
          <w:sz w:val="28"/>
          <w:lang w:val="ru-RU"/>
        </w:rPr>
        <w:lastRenderedPageBreak/>
        <w:t>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7B646C" w:rsidRPr="00A156FD" w:rsidRDefault="00A156FD">
      <w:pPr>
        <w:spacing w:after="0" w:line="264" w:lineRule="auto"/>
        <w:ind w:left="120"/>
        <w:rPr>
          <w:lang w:val="ru-RU"/>
        </w:rPr>
      </w:pPr>
      <w:r w:rsidRPr="00A156FD">
        <w:rPr>
          <w:rFonts w:ascii="Times New Roman" w:hAnsi="Times New Roman"/>
          <w:b/>
          <w:color w:val="000000"/>
          <w:sz w:val="28"/>
          <w:lang w:val="ru-RU"/>
        </w:rPr>
        <w:t>ЦЕЛИ ИЗУЧЕНИЯ УЧЕБНОГО ПРЕДМЕТА «ЛИТЕРАТУРНОЕ ЧТЕНИЕ»</w:t>
      </w:r>
    </w:p>
    <w:p w:rsidR="007B646C" w:rsidRPr="00A156FD" w:rsidRDefault="007B646C">
      <w:pPr>
        <w:spacing w:after="0" w:line="264" w:lineRule="auto"/>
        <w:ind w:left="120"/>
        <w:rPr>
          <w:lang w:val="ru-RU"/>
        </w:rPr>
      </w:pP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7B646C" w:rsidRPr="00A156FD" w:rsidRDefault="00A156FD">
      <w:pPr>
        <w:numPr>
          <w:ilvl w:val="0"/>
          <w:numId w:val="1"/>
        </w:numPr>
        <w:spacing w:after="0" w:line="264" w:lineRule="auto"/>
        <w:rPr>
          <w:lang w:val="ru-RU"/>
        </w:rPr>
      </w:pPr>
      <w:r w:rsidRPr="00A156FD">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7B646C" w:rsidRPr="00A156FD" w:rsidRDefault="00A156FD">
      <w:pPr>
        <w:numPr>
          <w:ilvl w:val="0"/>
          <w:numId w:val="1"/>
        </w:numPr>
        <w:spacing w:after="0" w:line="264" w:lineRule="auto"/>
        <w:rPr>
          <w:lang w:val="ru-RU"/>
        </w:rPr>
      </w:pPr>
      <w:r w:rsidRPr="00A156FD">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7B646C" w:rsidRPr="00A156FD" w:rsidRDefault="00A156FD">
      <w:pPr>
        <w:numPr>
          <w:ilvl w:val="0"/>
          <w:numId w:val="1"/>
        </w:numPr>
        <w:spacing w:after="0" w:line="264" w:lineRule="auto"/>
        <w:rPr>
          <w:lang w:val="ru-RU"/>
        </w:rPr>
      </w:pPr>
      <w:r w:rsidRPr="00A156FD">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7B646C" w:rsidRPr="00A156FD" w:rsidRDefault="00A156FD">
      <w:pPr>
        <w:numPr>
          <w:ilvl w:val="0"/>
          <w:numId w:val="1"/>
        </w:numPr>
        <w:spacing w:after="0" w:line="264" w:lineRule="auto"/>
        <w:rPr>
          <w:lang w:val="ru-RU"/>
        </w:rPr>
      </w:pPr>
      <w:r w:rsidRPr="00A156FD">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7B646C" w:rsidRPr="00A156FD" w:rsidRDefault="00A156FD">
      <w:pPr>
        <w:numPr>
          <w:ilvl w:val="0"/>
          <w:numId w:val="1"/>
        </w:numPr>
        <w:spacing w:after="0" w:line="264" w:lineRule="auto"/>
        <w:rPr>
          <w:lang w:val="ru-RU"/>
        </w:rPr>
      </w:pPr>
      <w:r w:rsidRPr="00A156FD">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7B646C" w:rsidRPr="00A156FD" w:rsidRDefault="00A156FD">
      <w:pPr>
        <w:numPr>
          <w:ilvl w:val="0"/>
          <w:numId w:val="1"/>
        </w:numPr>
        <w:spacing w:after="0" w:line="264" w:lineRule="auto"/>
        <w:rPr>
          <w:lang w:val="ru-RU"/>
        </w:rPr>
      </w:pPr>
      <w:r w:rsidRPr="00A156FD">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7B646C" w:rsidRDefault="00A156FD">
      <w:pPr>
        <w:numPr>
          <w:ilvl w:val="0"/>
          <w:numId w:val="1"/>
        </w:numPr>
        <w:spacing w:after="0" w:line="264" w:lineRule="auto"/>
      </w:pPr>
      <w:r>
        <w:rPr>
          <w:rFonts w:ascii="Times New Roman" w:hAnsi="Times New Roman"/>
          <w:color w:val="000000"/>
          <w:sz w:val="28"/>
        </w:rPr>
        <w:t>для решения учебных задач.</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lastRenderedPageBreak/>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A156FD">
        <w:rPr>
          <w:rFonts w:ascii="Times New Roman" w:hAnsi="Times New Roman"/>
          <w:color w:val="FF0000"/>
          <w:sz w:val="28"/>
          <w:lang w:val="ru-RU"/>
        </w:rPr>
        <w:t>.</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7B646C" w:rsidRPr="00A156FD" w:rsidRDefault="00A156FD">
      <w:pPr>
        <w:spacing w:after="0" w:line="264" w:lineRule="auto"/>
        <w:ind w:left="120"/>
        <w:rPr>
          <w:lang w:val="ru-RU"/>
        </w:rPr>
      </w:pPr>
      <w:r w:rsidRPr="00A156FD">
        <w:rPr>
          <w:rFonts w:ascii="Times New Roman" w:hAnsi="Times New Roman"/>
          <w:b/>
          <w:color w:val="000000"/>
          <w:sz w:val="28"/>
          <w:lang w:val="ru-RU"/>
        </w:rPr>
        <w:t>МЕСТО УЧЕБНОГО ПРЕДМЕТА «ЛИТЕРАТУРНОЕ ЧТЕНИЕ» В УЧЕБНОМ ПЛАНЕ</w:t>
      </w:r>
    </w:p>
    <w:p w:rsidR="007B646C" w:rsidRPr="00A156FD" w:rsidRDefault="007B646C">
      <w:pPr>
        <w:spacing w:after="0" w:line="264" w:lineRule="auto"/>
        <w:ind w:left="120"/>
        <w:rPr>
          <w:lang w:val="ru-RU"/>
        </w:rPr>
      </w:pP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На литературное чтение в</w:t>
      </w:r>
      <w:r>
        <w:rPr>
          <w:rFonts w:ascii="Times New Roman" w:hAnsi="Times New Roman"/>
          <w:color w:val="000000"/>
          <w:sz w:val="28"/>
          <w:lang w:val="ru-RU"/>
        </w:rPr>
        <w:t>о</w:t>
      </w:r>
      <w:r w:rsidRPr="00A156FD">
        <w:rPr>
          <w:rFonts w:ascii="Times New Roman" w:hAnsi="Times New Roman"/>
          <w:color w:val="000000"/>
          <w:sz w:val="28"/>
          <w:lang w:val="ru-RU"/>
        </w:rPr>
        <w:t xml:space="preserve"> 2</w:t>
      </w:r>
      <w:r>
        <w:rPr>
          <w:rFonts w:ascii="Times New Roman" w:hAnsi="Times New Roman"/>
          <w:color w:val="000000"/>
          <w:sz w:val="28"/>
          <w:lang w:val="ru-RU"/>
        </w:rPr>
        <w:t xml:space="preserve"> классе </w:t>
      </w:r>
      <w:r w:rsidR="00FF73DE">
        <w:rPr>
          <w:rFonts w:ascii="Times New Roman" w:hAnsi="Times New Roman"/>
          <w:color w:val="000000"/>
          <w:sz w:val="28"/>
          <w:lang w:val="ru-RU"/>
        </w:rPr>
        <w:t xml:space="preserve">отводится </w:t>
      </w:r>
      <w:r w:rsidRPr="00A156FD">
        <w:rPr>
          <w:rFonts w:ascii="Times New Roman" w:hAnsi="Times New Roman"/>
          <w:color w:val="000000"/>
          <w:sz w:val="28"/>
          <w:lang w:val="ru-RU"/>
        </w:rPr>
        <w:t>136 часов (4 часа в неделю).</w:t>
      </w:r>
    </w:p>
    <w:p w:rsidR="007B646C" w:rsidRPr="00A156FD" w:rsidRDefault="007B646C">
      <w:pPr>
        <w:rPr>
          <w:lang w:val="ru-RU"/>
        </w:rPr>
        <w:sectPr w:rsidR="007B646C" w:rsidRPr="00A156FD" w:rsidSect="00A559A0">
          <w:pgSz w:w="11906" w:h="16383"/>
          <w:pgMar w:top="1134" w:right="850" w:bottom="1134" w:left="1134" w:header="720" w:footer="720" w:gutter="0"/>
          <w:cols w:space="720"/>
        </w:sectPr>
      </w:pPr>
    </w:p>
    <w:p w:rsidR="007B646C" w:rsidRPr="00A156FD" w:rsidRDefault="00A156FD">
      <w:pPr>
        <w:spacing w:after="0" w:line="264" w:lineRule="auto"/>
        <w:ind w:left="120"/>
        <w:jc w:val="both"/>
        <w:rPr>
          <w:lang w:val="ru-RU"/>
        </w:rPr>
      </w:pPr>
      <w:bookmarkStart w:id="5" w:name="block-7251003"/>
      <w:bookmarkEnd w:id="4"/>
      <w:r w:rsidRPr="00A156FD">
        <w:rPr>
          <w:rFonts w:ascii="Calibri" w:hAnsi="Calibri"/>
          <w:b/>
          <w:color w:val="000000"/>
          <w:sz w:val="28"/>
          <w:lang w:val="ru-RU"/>
        </w:rPr>
        <w:lastRenderedPageBreak/>
        <w:t>СОДЕРЖАНИЕ УЧЕБНОГО ПРЕДМЕТА</w:t>
      </w:r>
    </w:p>
    <w:p w:rsidR="007B646C" w:rsidRPr="00A156FD" w:rsidRDefault="007B646C">
      <w:pPr>
        <w:spacing w:after="0" w:line="264" w:lineRule="auto"/>
        <w:ind w:left="120"/>
        <w:jc w:val="both"/>
        <w:rPr>
          <w:lang w:val="ru-RU"/>
        </w:rPr>
      </w:pPr>
    </w:p>
    <w:p w:rsidR="007B646C" w:rsidRPr="00A156FD" w:rsidRDefault="00A156FD">
      <w:pPr>
        <w:spacing w:after="0" w:line="264" w:lineRule="auto"/>
        <w:ind w:left="120"/>
        <w:jc w:val="both"/>
        <w:rPr>
          <w:lang w:val="ru-RU"/>
        </w:rPr>
      </w:pPr>
      <w:r w:rsidRPr="00A156FD">
        <w:rPr>
          <w:rFonts w:ascii="Times New Roman" w:hAnsi="Times New Roman"/>
          <w:b/>
          <w:color w:val="000000"/>
          <w:sz w:val="28"/>
          <w:lang w:val="ru-RU"/>
        </w:rPr>
        <w:t>2 КЛАСС</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О нашей Родине.</w:t>
      </w:r>
      <w:r w:rsidRPr="00A156FD">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6" w:name="eb176ee2-af43-40d4-a1ee-b090419c1179"/>
      <w:r w:rsidRPr="00A156FD">
        <w:rPr>
          <w:rFonts w:ascii="Times New Roman" w:hAnsi="Times New Roman"/>
          <w:color w:val="000000"/>
          <w:sz w:val="28"/>
          <w:lang w:val="ru-RU"/>
        </w:rPr>
        <w:t>и др.</w:t>
      </w:r>
      <w:bookmarkEnd w:id="6"/>
      <w:r w:rsidRPr="00A156FD">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7" w:name="133f36d8-58eb-4703-aa32-18eef51ef659"/>
      <w:r w:rsidRPr="00A156FD">
        <w:rPr>
          <w:rFonts w:ascii="Times New Roman" w:hAnsi="Times New Roman"/>
          <w:color w:val="000000"/>
          <w:sz w:val="28"/>
          <w:lang w:val="ru-RU"/>
        </w:rPr>
        <w:t>и др.</w:t>
      </w:r>
      <w:bookmarkEnd w:id="7"/>
      <w:r w:rsidRPr="00A156FD">
        <w:rPr>
          <w:rFonts w:ascii="Times New Roman" w:hAnsi="Times New Roman"/>
          <w:color w:val="000000"/>
          <w:sz w:val="28"/>
          <w:lang w:val="ru-RU"/>
        </w:rPr>
        <w:t>‌).</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Произведения для чтения: И.С. Никитин «Русь», Ф.П. Савинов «Родина», А.А. Прокофьев «Родина» ‌</w:t>
      </w:r>
      <w:bookmarkStart w:id="8" w:name="60d4b361-5c35-450d-9ed8-60410acf6db4"/>
      <w:r w:rsidRPr="00A156FD">
        <w:rPr>
          <w:rFonts w:ascii="Times New Roman" w:hAnsi="Times New Roman"/>
          <w:color w:val="000000"/>
          <w:sz w:val="28"/>
          <w:lang w:val="ru-RU"/>
        </w:rPr>
        <w:t>и другие (по выбору)</w:t>
      </w:r>
      <w:bookmarkEnd w:id="8"/>
      <w:r w:rsidRPr="00A156FD">
        <w:rPr>
          <w:rFonts w:ascii="Times New Roman" w:hAnsi="Times New Roman"/>
          <w:color w:val="000000"/>
          <w:sz w:val="28"/>
          <w:lang w:val="ru-RU"/>
        </w:rPr>
        <w:t>‌.</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Фольклор (устное народное творчество).</w:t>
      </w:r>
      <w:r w:rsidRPr="00A156FD">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9" w:name="d90ce49e-f5c7-4bfc-ba4a-92feb4e54a52"/>
      <w:r w:rsidRPr="00A156FD">
        <w:rPr>
          <w:rFonts w:ascii="Times New Roman" w:hAnsi="Times New Roman"/>
          <w:color w:val="000000"/>
          <w:sz w:val="28"/>
          <w:lang w:val="ru-RU"/>
        </w:rPr>
        <w:t>(1-2 произведения) и другие.</w:t>
      </w:r>
      <w:bookmarkEnd w:id="9"/>
      <w:r w:rsidRPr="00A156FD">
        <w:rPr>
          <w:rFonts w:ascii="Times New Roman" w:hAnsi="Times New Roman"/>
          <w:color w:val="000000"/>
          <w:sz w:val="28"/>
          <w:lang w:val="ru-RU"/>
        </w:rPr>
        <w:t>‌</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Звуки и краски родной природы в разные времена года.</w:t>
      </w:r>
      <w:r w:rsidRPr="00A156FD">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0" w:name="a9441494-befb-474c-980d-17418cebb9a9"/>
      <w:r w:rsidRPr="00A156FD">
        <w:rPr>
          <w:rFonts w:ascii="Times New Roman" w:hAnsi="Times New Roman"/>
          <w:color w:val="000000"/>
          <w:sz w:val="28"/>
          <w:lang w:val="ru-RU"/>
        </w:rPr>
        <w:t>(по выбору, не менее пяти авторов)</w:t>
      </w:r>
      <w:bookmarkEnd w:id="10"/>
      <w:r w:rsidRPr="00A156FD">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w:t>
      </w:r>
      <w:r w:rsidRPr="00A156FD">
        <w:rPr>
          <w:rFonts w:ascii="Times New Roman" w:hAnsi="Times New Roman"/>
          <w:color w:val="000000"/>
          <w:sz w:val="28"/>
          <w:lang w:val="ru-RU"/>
        </w:rPr>
        <w:lastRenderedPageBreak/>
        <w:t>произведение. Отражение темы «Времена года» в картинах художников (на примере пейзажей И. И. Левитана, В. Д. Поленова, А. И. Куинджи, И. И. Шишкина ‌</w:t>
      </w:r>
      <w:bookmarkStart w:id="11" w:name="9e6d0f8b-b9cc-4a5a-96f8-fa217be0cdd9"/>
      <w:r w:rsidRPr="00A156FD">
        <w:rPr>
          <w:rFonts w:ascii="Times New Roman" w:hAnsi="Times New Roman"/>
          <w:color w:val="000000"/>
          <w:sz w:val="28"/>
          <w:lang w:val="ru-RU"/>
        </w:rPr>
        <w:t>и др.</w:t>
      </w:r>
      <w:bookmarkEnd w:id="11"/>
      <w:r w:rsidRPr="00A156FD">
        <w:rPr>
          <w:rFonts w:ascii="Times New Roman" w:hAnsi="Times New Roman"/>
          <w:color w:val="000000"/>
          <w:sz w:val="28"/>
          <w:lang w:val="ru-RU"/>
        </w:rPr>
        <w:t>‌) и музыкальных произведениях (например, произведения П. И. Чайковского, А. Вивальди ‌</w:t>
      </w:r>
      <w:bookmarkStart w:id="12" w:name="e5c2f998-10e7-44fc-bdda-dfec1693f887"/>
      <w:r w:rsidRPr="00A156FD">
        <w:rPr>
          <w:rFonts w:ascii="Times New Roman" w:hAnsi="Times New Roman"/>
          <w:color w:val="000000"/>
          <w:sz w:val="28"/>
          <w:lang w:val="ru-RU"/>
        </w:rPr>
        <w:t>и др.</w:t>
      </w:r>
      <w:bookmarkEnd w:id="12"/>
      <w:r w:rsidRPr="00A156FD">
        <w:rPr>
          <w:rFonts w:ascii="Times New Roman" w:hAnsi="Times New Roman"/>
          <w:color w:val="000000"/>
          <w:sz w:val="28"/>
          <w:lang w:val="ru-RU"/>
        </w:rPr>
        <w:t xml:space="preserve">‌). </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3" w:name="2d1b25dd-7e61-4fc3-9b40-52f6c7be69e0"/>
      <w:r w:rsidRPr="00A156FD">
        <w:rPr>
          <w:rFonts w:ascii="Times New Roman" w:hAnsi="Times New Roman"/>
          <w:color w:val="000000"/>
          <w:sz w:val="28"/>
          <w:lang w:val="ru-RU"/>
        </w:rPr>
        <w:t>и другие</w:t>
      </w:r>
      <w:bookmarkEnd w:id="13"/>
      <w:r w:rsidRPr="00A156FD">
        <w:rPr>
          <w:rFonts w:ascii="Times New Roman" w:hAnsi="Times New Roman"/>
          <w:color w:val="000000"/>
          <w:sz w:val="28"/>
          <w:lang w:val="ru-RU"/>
        </w:rPr>
        <w:t>‌.</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О детях и дружбе</w:t>
      </w:r>
      <w:r w:rsidRPr="00A156FD">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4" w:name="6412d18c-a4c6-4681-9757-e9608467f10d"/>
      <w:r w:rsidRPr="00A156FD">
        <w:rPr>
          <w:rFonts w:ascii="Times New Roman" w:hAnsi="Times New Roman"/>
          <w:color w:val="000000"/>
          <w:sz w:val="28"/>
          <w:lang w:val="ru-RU"/>
        </w:rPr>
        <w:t>и др.</w:t>
      </w:r>
      <w:bookmarkEnd w:id="14"/>
      <w:r w:rsidRPr="00A156FD">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15" w:name="6d735cba-503d-4ed1-a53f-5468e4a27f01"/>
      <w:r w:rsidRPr="00A156FD">
        <w:rPr>
          <w:rFonts w:ascii="Times New Roman" w:hAnsi="Times New Roman"/>
          <w:color w:val="000000"/>
          <w:sz w:val="28"/>
          <w:lang w:val="ru-RU"/>
        </w:rPr>
        <w:t>и другие (по выбору)</w:t>
      </w:r>
      <w:bookmarkEnd w:id="15"/>
      <w:r w:rsidRPr="00A156FD">
        <w:rPr>
          <w:rFonts w:ascii="Times New Roman" w:hAnsi="Times New Roman"/>
          <w:color w:val="000000"/>
          <w:sz w:val="28"/>
          <w:lang w:val="ru-RU"/>
        </w:rPr>
        <w:t>‌.</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Мир сказок.</w:t>
      </w:r>
      <w:r w:rsidRPr="00A156FD">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16" w:name="3f36f3cc-f68d-481c-9f68-8a09ab5407f1"/>
      <w:r w:rsidRPr="00A156FD">
        <w:rPr>
          <w:rFonts w:ascii="Times New Roman" w:hAnsi="Times New Roman"/>
          <w:color w:val="000000"/>
          <w:sz w:val="28"/>
          <w:lang w:val="ru-RU"/>
        </w:rPr>
        <w:t>и другие</w:t>
      </w:r>
      <w:bookmarkEnd w:id="16"/>
      <w:r w:rsidRPr="00A156FD">
        <w:rPr>
          <w:rFonts w:ascii="Times New Roman" w:hAnsi="Times New Roman"/>
          <w:color w:val="000000"/>
          <w:sz w:val="28"/>
          <w:lang w:val="ru-RU"/>
        </w:rPr>
        <w:t>‌.</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О братьях наших меньших</w:t>
      </w:r>
      <w:r w:rsidRPr="00A156FD">
        <w:rPr>
          <w:rFonts w:ascii="Times New Roman" w:hAnsi="Times New Roman"/>
          <w:color w:val="000000"/>
          <w:sz w:val="28"/>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17" w:name="dd853ef0-68f9-4441-80c5-be39b469ea42"/>
      <w:r w:rsidRPr="00A156FD">
        <w:rPr>
          <w:rFonts w:ascii="Times New Roman" w:hAnsi="Times New Roman"/>
          <w:color w:val="000000"/>
          <w:sz w:val="28"/>
          <w:lang w:val="ru-RU"/>
        </w:rPr>
        <w:t>и др.</w:t>
      </w:r>
      <w:bookmarkEnd w:id="17"/>
      <w:r w:rsidRPr="00A156FD">
        <w:rPr>
          <w:rFonts w:ascii="Times New Roman" w:hAnsi="Times New Roman"/>
          <w:color w:val="000000"/>
          <w:sz w:val="28"/>
          <w:lang w:val="ru-RU"/>
        </w:rPr>
        <w:t xml:space="preserve">‌).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w:t>
      </w:r>
      <w:r w:rsidRPr="00A156FD">
        <w:rPr>
          <w:rFonts w:ascii="Times New Roman" w:hAnsi="Times New Roman"/>
          <w:color w:val="000000"/>
          <w:sz w:val="28"/>
          <w:lang w:val="ru-RU"/>
        </w:rPr>
        <w:lastRenderedPageBreak/>
        <w:t>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18" w:name="305fc3fd-0d75-43c6-b5e8-b77dae865863"/>
      <w:r w:rsidRPr="00A156FD">
        <w:rPr>
          <w:rFonts w:ascii="Times New Roman" w:hAnsi="Times New Roman"/>
          <w:color w:val="000000"/>
          <w:sz w:val="28"/>
          <w:lang w:val="ru-RU"/>
        </w:rPr>
        <w:t>и другие (по выбору)</w:t>
      </w:r>
      <w:bookmarkEnd w:id="18"/>
      <w:r w:rsidRPr="00A156FD">
        <w:rPr>
          <w:rFonts w:ascii="Times New Roman" w:hAnsi="Times New Roman"/>
          <w:color w:val="000000"/>
          <w:sz w:val="28"/>
          <w:lang w:val="ru-RU"/>
        </w:rPr>
        <w:t>‌.</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О наших близких, о семье</w:t>
      </w:r>
      <w:r w:rsidRPr="00A156FD">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19" w:name="8497a925-adbe-4600-9382-168da4c3c80b"/>
      <w:r w:rsidRPr="00A156FD">
        <w:rPr>
          <w:rFonts w:ascii="Times New Roman" w:hAnsi="Times New Roman"/>
          <w:color w:val="000000"/>
          <w:sz w:val="28"/>
          <w:lang w:val="ru-RU"/>
        </w:rPr>
        <w:t>(по выбору)</w:t>
      </w:r>
      <w:bookmarkEnd w:id="19"/>
      <w:r w:rsidRPr="00A156FD">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0" w:name="c4dddd01-51be-4cab-bffc-20489de7184c"/>
      <w:r w:rsidRPr="00A156FD">
        <w:rPr>
          <w:rFonts w:ascii="Times New Roman" w:hAnsi="Times New Roman"/>
          <w:color w:val="000000"/>
          <w:sz w:val="28"/>
          <w:lang w:val="ru-RU"/>
        </w:rPr>
        <w:t>и другое (по выбору)</w:t>
      </w:r>
      <w:bookmarkEnd w:id="20"/>
      <w:r w:rsidRPr="00A156FD">
        <w:rPr>
          <w:rFonts w:ascii="Times New Roman" w:hAnsi="Times New Roman"/>
          <w:color w:val="000000"/>
          <w:sz w:val="28"/>
          <w:lang w:val="ru-RU"/>
        </w:rPr>
        <w:t>‌.</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Зарубежная литература</w:t>
      </w:r>
      <w:r w:rsidRPr="00A156FD">
        <w:rPr>
          <w:rFonts w:ascii="Times New Roman" w:hAnsi="Times New Roman"/>
          <w:color w:val="000000"/>
          <w:sz w:val="28"/>
          <w:lang w:val="ru-RU"/>
        </w:rPr>
        <w:t>. Круг чтения: литературная (авторская) сказка ‌</w:t>
      </w:r>
      <w:bookmarkStart w:id="21" w:name="0c3ae019-4704-47be-8c05-88069337bebf"/>
      <w:r w:rsidRPr="00A156FD">
        <w:rPr>
          <w:rFonts w:ascii="Times New Roman" w:hAnsi="Times New Roman"/>
          <w:color w:val="000000"/>
          <w:sz w:val="28"/>
          <w:lang w:val="ru-RU"/>
        </w:rPr>
        <w:t>(не менее двух произведений)</w:t>
      </w:r>
      <w:bookmarkEnd w:id="21"/>
      <w:r w:rsidRPr="00A156FD">
        <w:rPr>
          <w:rFonts w:ascii="Times New Roman" w:hAnsi="Times New Roman"/>
          <w:color w:val="000000"/>
          <w:sz w:val="28"/>
          <w:lang w:val="ru-RU"/>
        </w:rPr>
        <w:t>‌: зарубежные писатели-сказочники (Ш. Перро, Х.-К. Андерсен ‌</w:t>
      </w:r>
      <w:bookmarkStart w:id="22" w:name="0e95da97-7b05-41cd-84b7-0db56826c5ee"/>
      <w:r w:rsidRPr="00A156FD">
        <w:rPr>
          <w:rFonts w:ascii="Times New Roman" w:hAnsi="Times New Roman"/>
          <w:color w:val="000000"/>
          <w:sz w:val="28"/>
          <w:lang w:val="ru-RU"/>
        </w:rPr>
        <w:t>и др.</w:t>
      </w:r>
      <w:bookmarkEnd w:id="22"/>
      <w:r w:rsidRPr="00A156FD">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23" w:name="63220a7a-3056-4cb7-8b8f-8dfa3716a258"/>
      <w:r w:rsidRPr="00A156FD">
        <w:rPr>
          <w:rFonts w:ascii="Times New Roman" w:hAnsi="Times New Roman"/>
          <w:color w:val="000000"/>
          <w:sz w:val="28"/>
          <w:lang w:val="ru-RU"/>
        </w:rPr>
        <w:t>и другие (по выбору)</w:t>
      </w:r>
      <w:bookmarkEnd w:id="23"/>
      <w:r w:rsidRPr="00A156FD">
        <w:rPr>
          <w:rFonts w:ascii="Times New Roman" w:hAnsi="Times New Roman"/>
          <w:color w:val="000000"/>
          <w:sz w:val="28"/>
          <w:lang w:val="ru-RU"/>
        </w:rPr>
        <w:t>‌.</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Библиографическая культура</w:t>
      </w:r>
      <w:r w:rsidRPr="00A156FD">
        <w:rPr>
          <w:rFonts w:ascii="Times New Roman" w:hAnsi="Times New Roman"/>
          <w:color w:val="000000"/>
          <w:sz w:val="28"/>
          <w:lang w:val="ru-RU"/>
        </w:rPr>
        <w:t xml:space="preserve"> </w:t>
      </w:r>
      <w:r w:rsidRPr="00A156FD">
        <w:rPr>
          <w:rFonts w:ascii="Times New Roman" w:hAnsi="Times New Roman"/>
          <w:i/>
          <w:color w:val="000000"/>
          <w:sz w:val="28"/>
          <w:lang w:val="ru-RU"/>
        </w:rPr>
        <w:t>(работа с детской книгой и справочной литературой)</w:t>
      </w:r>
      <w:r w:rsidRPr="00A156FD">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lastRenderedPageBreak/>
        <w:t>Базовые логические и исследовательские действия</w:t>
      </w:r>
      <w:r w:rsidRPr="00A156FD">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7B646C" w:rsidRPr="00A156FD" w:rsidRDefault="00A156FD">
      <w:pPr>
        <w:numPr>
          <w:ilvl w:val="0"/>
          <w:numId w:val="7"/>
        </w:numPr>
        <w:spacing w:after="0" w:line="264" w:lineRule="auto"/>
        <w:jc w:val="both"/>
        <w:rPr>
          <w:lang w:val="ru-RU"/>
        </w:rPr>
      </w:pPr>
      <w:r w:rsidRPr="00A156F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7B646C" w:rsidRPr="00A156FD" w:rsidRDefault="00A156FD">
      <w:pPr>
        <w:numPr>
          <w:ilvl w:val="0"/>
          <w:numId w:val="7"/>
        </w:numPr>
        <w:spacing w:after="0" w:line="264" w:lineRule="auto"/>
        <w:jc w:val="both"/>
        <w:rPr>
          <w:lang w:val="ru-RU"/>
        </w:rPr>
      </w:pPr>
      <w:r w:rsidRPr="00A156FD">
        <w:rPr>
          <w:rFonts w:ascii="Times New Roman" w:hAnsi="Times New Roman"/>
          <w:color w:val="000000"/>
          <w:sz w:val="28"/>
          <w:lang w:val="ru-RU"/>
        </w:rPr>
        <w:t>сравнивать и группировать различные произведения по теме (о Родине,</w:t>
      </w:r>
    </w:p>
    <w:p w:rsidR="007B646C" w:rsidRPr="00A156FD" w:rsidRDefault="00A156FD">
      <w:pPr>
        <w:numPr>
          <w:ilvl w:val="0"/>
          <w:numId w:val="7"/>
        </w:numPr>
        <w:spacing w:after="0" w:line="264" w:lineRule="auto"/>
        <w:jc w:val="both"/>
        <w:rPr>
          <w:lang w:val="ru-RU"/>
        </w:rPr>
      </w:pPr>
      <w:r w:rsidRPr="00A156FD">
        <w:rPr>
          <w:rFonts w:ascii="Times New Roman" w:hAnsi="Times New Roman"/>
          <w:color w:val="000000"/>
          <w:sz w:val="28"/>
          <w:lang w:val="ru-RU"/>
        </w:rPr>
        <w:t>о родной природе, о детях, о животных, о семье, о чудесах и превращениях),</w:t>
      </w:r>
    </w:p>
    <w:p w:rsidR="007B646C" w:rsidRPr="00A156FD" w:rsidRDefault="00A156FD">
      <w:pPr>
        <w:numPr>
          <w:ilvl w:val="0"/>
          <w:numId w:val="7"/>
        </w:numPr>
        <w:spacing w:after="0" w:line="264" w:lineRule="auto"/>
        <w:jc w:val="both"/>
        <w:rPr>
          <w:lang w:val="ru-RU"/>
        </w:rPr>
      </w:pPr>
      <w:r w:rsidRPr="00A156FD">
        <w:rPr>
          <w:rFonts w:ascii="Times New Roman" w:hAnsi="Times New Roman"/>
          <w:color w:val="000000"/>
          <w:sz w:val="28"/>
          <w:lang w:val="ru-RU"/>
        </w:rPr>
        <w:t>по жанрам (произведения устного народного творчества, сказка (фольклорная</w:t>
      </w:r>
    </w:p>
    <w:p w:rsidR="007B646C" w:rsidRPr="00A156FD" w:rsidRDefault="00A156FD">
      <w:pPr>
        <w:numPr>
          <w:ilvl w:val="0"/>
          <w:numId w:val="7"/>
        </w:numPr>
        <w:spacing w:after="0" w:line="264" w:lineRule="auto"/>
        <w:jc w:val="both"/>
        <w:rPr>
          <w:lang w:val="ru-RU"/>
        </w:rPr>
      </w:pPr>
      <w:r w:rsidRPr="00A156FD">
        <w:rPr>
          <w:rFonts w:ascii="Times New Roman" w:hAnsi="Times New Roman"/>
          <w:color w:val="000000"/>
          <w:sz w:val="28"/>
          <w:lang w:val="ru-RU"/>
        </w:rPr>
        <w:t>и литературная), рассказ, басня, стихотворение);</w:t>
      </w:r>
    </w:p>
    <w:p w:rsidR="007B646C" w:rsidRPr="00A156FD" w:rsidRDefault="00A156FD">
      <w:pPr>
        <w:numPr>
          <w:ilvl w:val="0"/>
          <w:numId w:val="7"/>
        </w:numPr>
        <w:spacing w:after="0" w:line="264" w:lineRule="auto"/>
        <w:jc w:val="both"/>
        <w:rPr>
          <w:lang w:val="ru-RU"/>
        </w:rPr>
      </w:pPr>
      <w:r w:rsidRPr="00A156FD">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7B646C" w:rsidRPr="00A156FD" w:rsidRDefault="00A156FD">
      <w:pPr>
        <w:numPr>
          <w:ilvl w:val="0"/>
          <w:numId w:val="7"/>
        </w:numPr>
        <w:spacing w:after="0" w:line="264" w:lineRule="auto"/>
        <w:jc w:val="both"/>
        <w:rPr>
          <w:lang w:val="ru-RU"/>
        </w:rPr>
      </w:pPr>
      <w:r w:rsidRPr="00A156FD">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7B646C" w:rsidRPr="00A156FD" w:rsidRDefault="00A156FD">
      <w:pPr>
        <w:numPr>
          <w:ilvl w:val="0"/>
          <w:numId w:val="7"/>
        </w:numPr>
        <w:spacing w:after="0" w:line="264" w:lineRule="auto"/>
        <w:jc w:val="both"/>
        <w:rPr>
          <w:lang w:val="ru-RU"/>
        </w:rPr>
      </w:pPr>
      <w:r w:rsidRPr="00A156FD">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Работа с информацией</w:t>
      </w:r>
      <w:r w:rsidRPr="00A156FD">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7B646C" w:rsidRPr="00A156FD" w:rsidRDefault="00A156FD">
      <w:pPr>
        <w:numPr>
          <w:ilvl w:val="0"/>
          <w:numId w:val="8"/>
        </w:numPr>
        <w:spacing w:after="0" w:line="264" w:lineRule="auto"/>
        <w:jc w:val="both"/>
        <w:rPr>
          <w:lang w:val="ru-RU"/>
        </w:rPr>
      </w:pPr>
      <w:r w:rsidRPr="00A156FD">
        <w:rPr>
          <w:rFonts w:ascii="Times New Roman" w:hAnsi="Times New Roman"/>
          <w:color w:val="000000"/>
          <w:sz w:val="28"/>
          <w:lang w:val="ru-RU"/>
        </w:rPr>
        <w:t>соотносить иллюстрации с текстом произведения;</w:t>
      </w:r>
    </w:p>
    <w:p w:rsidR="007B646C" w:rsidRPr="00A156FD" w:rsidRDefault="00A156FD">
      <w:pPr>
        <w:numPr>
          <w:ilvl w:val="0"/>
          <w:numId w:val="8"/>
        </w:numPr>
        <w:spacing w:after="0" w:line="264" w:lineRule="auto"/>
        <w:jc w:val="both"/>
        <w:rPr>
          <w:lang w:val="ru-RU"/>
        </w:rPr>
      </w:pPr>
      <w:r w:rsidRPr="00A156FD">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7B646C" w:rsidRPr="00A156FD" w:rsidRDefault="00A156FD">
      <w:pPr>
        <w:numPr>
          <w:ilvl w:val="0"/>
          <w:numId w:val="8"/>
        </w:numPr>
        <w:spacing w:after="0" w:line="264" w:lineRule="auto"/>
        <w:jc w:val="both"/>
        <w:rPr>
          <w:lang w:val="ru-RU"/>
        </w:rPr>
      </w:pPr>
      <w:r w:rsidRPr="00A156FD">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7B646C" w:rsidRPr="00A156FD" w:rsidRDefault="00A156FD">
      <w:pPr>
        <w:numPr>
          <w:ilvl w:val="0"/>
          <w:numId w:val="8"/>
        </w:numPr>
        <w:spacing w:after="0" w:line="264" w:lineRule="auto"/>
        <w:jc w:val="both"/>
        <w:rPr>
          <w:lang w:val="ru-RU"/>
        </w:rPr>
      </w:pPr>
      <w:r w:rsidRPr="00A156FD">
        <w:rPr>
          <w:rFonts w:ascii="Times New Roman" w:hAnsi="Times New Roman"/>
          <w:color w:val="000000"/>
          <w:sz w:val="28"/>
          <w:lang w:val="ru-RU"/>
        </w:rPr>
        <w:t>пользоваться словарями для уточнения значения незнакомого слова.</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Коммуникативные универсальные учебные</w:t>
      </w:r>
      <w:r w:rsidRPr="00A156FD">
        <w:rPr>
          <w:rFonts w:ascii="Times New Roman" w:hAnsi="Times New Roman"/>
          <w:color w:val="000000"/>
          <w:sz w:val="28"/>
          <w:lang w:val="ru-RU"/>
        </w:rPr>
        <w:t xml:space="preserve"> действия способствуют формированию умений:</w:t>
      </w:r>
    </w:p>
    <w:p w:rsidR="007B646C" w:rsidRPr="00A156FD" w:rsidRDefault="00A156FD">
      <w:pPr>
        <w:numPr>
          <w:ilvl w:val="0"/>
          <w:numId w:val="9"/>
        </w:numPr>
        <w:spacing w:after="0" w:line="264" w:lineRule="auto"/>
        <w:jc w:val="both"/>
        <w:rPr>
          <w:lang w:val="ru-RU"/>
        </w:rPr>
      </w:pPr>
      <w:r w:rsidRPr="00A156FD">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7B646C" w:rsidRDefault="00A156FD">
      <w:pPr>
        <w:numPr>
          <w:ilvl w:val="0"/>
          <w:numId w:val="9"/>
        </w:numPr>
        <w:spacing w:after="0" w:line="264" w:lineRule="auto"/>
        <w:jc w:val="both"/>
      </w:pPr>
      <w:r>
        <w:rPr>
          <w:rFonts w:ascii="Times New Roman" w:hAnsi="Times New Roman"/>
          <w:color w:val="000000"/>
          <w:sz w:val="28"/>
        </w:rPr>
        <w:lastRenderedPageBreak/>
        <w:t>на заданную тему;</w:t>
      </w:r>
    </w:p>
    <w:p w:rsidR="007B646C" w:rsidRPr="00A156FD" w:rsidRDefault="00A156FD">
      <w:pPr>
        <w:numPr>
          <w:ilvl w:val="0"/>
          <w:numId w:val="9"/>
        </w:numPr>
        <w:spacing w:after="0" w:line="264" w:lineRule="auto"/>
        <w:jc w:val="both"/>
        <w:rPr>
          <w:lang w:val="ru-RU"/>
        </w:rPr>
      </w:pPr>
      <w:r w:rsidRPr="00A156FD">
        <w:rPr>
          <w:rFonts w:ascii="Times New Roman" w:hAnsi="Times New Roman"/>
          <w:color w:val="000000"/>
          <w:sz w:val="28"/>
          <w:lang w:val="ru-RU"/>
        </w:rPr>
        <w:t>пересказывать подробно и выборочно прочитанное произведение;</w:t>
      </w:r>
    </w:p>
    <w:p w:rsidR="007B646C" w:rsidRPr="00A156FD" w:rsidRDefault="00A156FD">
      <w:pPr>
        <w:numPr>
          <w:ilvl w:val="0"/>
          <w:numId w:val="9"/>
        </w:numPr>
        <w:spacing w:after="0" w:line="264" w:lineRule="auto"/>
        <w:jc w:val="both"/>
        <w:rPr>
          <w:lang w:val="ru-RU"/>
        </w:rPr>
      </w:pPr>
      <w:r w:rsidRPr="00A156FD">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7B646C" w:rsidRDefault="00A156FD">
      <w:pPr>
        <w:numPr>
          <w:ilvl w:val="0"/>
          <w:numId w:val="9"/>
        </w:numPr>
        <w:spacing w:after="0" w:line="264" w:lineRule="auto"/>
        <w:jc w:val="both"/>
      </w:pPr>
      <w:r>
        <w:rPr>
          <w:rFonts w:ascii="Times New Roman" w:hAnsi="Times New Roman"/>
          <w:color w:val="000000"/>
          <w:sz w:val="28"/>
        </w:rPr>
        <w:t>описывать (устно) картины природы;</w:t>
      </w:r>
    </w:p>
    <w:p w:rsidR="007B646C" w:rsidRPr="00A156FD" w:rsidRDefault="00A156FD">
      <w:pPr>
        <w:numPr>
          <w:ilvl w:val="0"/>
          <w:numId w:val="9"/>
        </w:numPr>
        <w:spacing w:after="0" w:line="264" w:lineRule="auto"/>
        <w:jc w:val="both"/>
        <w:rPr>
          <w:lang w:val="ru-RU"/>
        </w:rPr>
      </w:pPr>
      <w:r w:rsidRPr="00A156FD">
        <w:rPr>
          <w:rFonts w:ascii="Times New Roman" w:hAnsi="Times New Roman"/>
          <w:color w:val="000000"/>
          <w:sz w:val="28"/>
          <w:lang w:val="ru-RU"/>
        </w:rPr>
        <w:t>сочинять по аналогии с прочитанным загадки, рассказы, небольшие сказки;</w:t>
      </w:r>
    </w:p>
    <w:p w:rsidR="007B646C" w:rsidRPr="00A156FD" w:rsidRDefault="00A156FD">
      <w:pPr>
        <w:numPr>
          <w:ilvl w:val="0"/>
          <w:numId w:val="9"/>
        </w:numPr>
        <w:spacing w:after="0" w:line="264" w:lineRule="auto"/>
        <w:jc w:val="both"/>
        <w:rPr>
          <w:lang w:val="ru-RU"/>
        </w:rPr>
      </w:pPr>
      <w:r w:rsidRPr="00A156FD">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Регулятивные универсальные учебные действия</w:t>
      </w:r>
      <w:r w:rsidRPr="00A156FD">
        <w:rPr>
          <w:rFonts w:ascii="Times New Roman" w:hAnsi="Times New Roman"/>
          <w:color w:val="000000"/>
          <w:sz w:val="28"/>
          <w:lang w:val="ru-RU"/>
        </w:rPr>
        <w:t xml:space="preserve"> способствуют формированию умений:</w:t>
      </w:r>
    </w:p>
    <w:p w:rsidR="007B646C" w:rsidRPr="00A156FD" w:rsidRDefault="00A156FD">
      <w:pPr>
        <w:numPr>
          <w:ilvl w:val="0"/>
          <w:numId w:val="10"/>
        </w:numPr>
        <w:spacing w:after="0" w:line="264" w:lineRule="auto"/>
        <w:jc w:val="both"/>
        <w:rPr>
          <w:lang w:val="ru-RU"/>
        </w:rPr>
      </w:pPr>
      <w:r w:rsidRPr="00A156FD">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7B646C" w:rsidRPr="00A156FD" w:rsidRDefault="00A156FD">
      <w:pPr>
        <w:numPr>
          <w:ilvl w:val="0"/>
          <w:numId w:val="10"/>
        </w:numPr>
        <w:spacing w:after="0" w:line="264" w:lineRule="auto"/>
        <w:jc w:val="both"/>
        <w:rPr>
          <w:lang w:val="ru-RU"/>
        </w:rPr>
      </w:pPr>
      <w:r w:rsidRPr="00A156FD">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7B646C" w:rsidRPr="00A156FD" w:rsidRDefault="00A156FD">
      <w:pPr>
        <w:numPr>
          <w:ilvl w:val="0"/>
          <w:numId w:val="10"/>
        </w:numPr>
        <w:spacing w:after="0" w:line="264" w:lineRule="auto"/>
        <w:jc w:val="both"/>
        <w:rPr>
          <w:lang w:val="ru-RU"/>
        </w:rPr>
      </w:pPr>
      <w:r w:rsidRPr="00A156FD">
        <w:rPr>
          <w:rFonts w:ascii="Times New Roman" w:hAnsi="Times New Roman"/>
          <w:color w:val="000000"/>
          <w:sz w:val="28"/>
          <w:lang w:val="ru-RU"/>
        </w:rPr>
        <w:t>контролировать выполнение поставленной учебной задачи при чтении</w:t>
      </w:r>
    </w:p>
    <w:p w:rsidR="007B646C" w:rsidRDefault="00A156FD">
      <w:pPr>
        <w:numPr>
          <w:ilvl w:val="0"/>
          <w:numId w:val="10"/>
        </w:numPr>
        <w:spacing w:after="0" w:line="264" w:lineRule="auto"/>
        <w:jc w:val="both"/>
      </w:pPr>
      <w:r>
        <w:rPr>
          <w:rFonts w:ascii="Times New Roman" w:hAnsi="Times New Roman"/>
          <w:color w:val="000000"/>
          <w:sz w:val="28"/>
        </w:rPr>
        <w:t>(слушании) произведения;</w:t>
      </w:r>
    </w:p>
    <w:p w:rsidR="007B646C" w:rsidRPr="00A156FD" w:rsidRDefault="00A156FD">
      <w:pPr>
        <w:numPr>
          <w:ilvl w:val="0"/>
          <w:numId w:val="10"/>
        </w:numPr>
        <w:spacing w:after="0" w:line="264" w:lineRule="auto"/>
        <w:jc w:val="both"/>
        <w:rPr>
          <w:lang w:val="ru-RU"/>
        </w:rPr>
      </w:pPr>
      <w:r w:rsidRPr="00A156FD">
        <w:rPr>
          <w:rFonts w:ascii="Times New Roman" w:hAnsi="Times New Roman"/>
          <w:color w:val="000000"/>
          <w:sz w:val="28"/>
          <w:lang w:val="ru-RU"/>
        </w:rPr>
        <w:t>проверять (по образцу) выполнение поставленной учебной задачи.</w:t>
      </w:r>
    </w:p>
    <w:p w:rsidR="007B646C" w:rsidRPr="00A156FD" w:rsidRDefault="00A156FD">
      <w:pPr>
        <w:spacing w:after="0" w:line="264" w:lineRule="auto"/>
        <w:ind w:firstLine="600"/>
        <w:jc w:val="both"/>
        <w:rPr>
          <w:lang w:val="ru-RU"/>
        </w:rPr>
      </w:pPr>
      <w:r w:rsidRPr="00A156FD">
        <w:rPr>
          <w:rFonts w:ascii="Times New Roman" w:hAnsi="Times New Roman"/>
          <w:i/>
          <w:color w:val="000000"/>
          <w:sz w:val="28"/>
          <w:lang w:val="ru-RU"/>
        </w:rPr>
        <w:t>Совместная деятельность</w:t>
      </w:r>
      <w:r w:rsidRPr="00A156FD">
        <w:rPr>
          <w:rFonts w:ascii="Times New Roman" w:hAnsi="Times New Roman"/>
          <w:color w:val="000000"/>
          <w:sz w:val="28"/>
          <w:lang w:val="ru-RU"/>
        </w:rPr>
        <w:t xml:space="preserve"> способствует формированию умений:</w:t>
      </w:r>
    </w:p>
    <w:p w:rsidR="007B646C" w:rsidRPr="00A156FD" w:rsidRDefault="00A156FD">
      <w:pPr>
        <w:numPr>
          <w:ilvl w:val="0"/>
          <w:numId w:val="11"/>
        </w:numPr>
        <w:spacing w:after="0" w:line="264" w:lineRule="auto"/>
        <w:jc w:val="both"/>
        <w:rPr>
          <w:lang w:val="ru-RU"/>
        </w:rPr>
      </w:pPr>
      <w:r w:rsidRPr="00A156FD">
        <w:rPr>
          <w:rFonts w:ascii="Times New Roman" w:hAnsi="Times New Roman"/>
          <w:color w:val="000000"/>
          <w:sz w:val="28"/>
          <w:lang w:val="ru-RU"/>
        </w:rPr>
        <w:t>выбирать себе партнёров по совместной деятельности;</w:t>
      </w:r>
    </w:p>
    <w:p w:rsidR="007B646C" w:rsidRPr="00A156FD" w:rsidRDefault="00A156FD">
      <w:pPr>
        <w:numPr>
          <w:ilvl w:val="0"/>
          <w:numId w:val="11"/>
        </w:numPr>
        <w:spacing w:after="0" w:line="264" w:lineRule="auto"/>
        <w:jc w:val="both"/>
        <w:rPr>
          <w:lang w:val="ru-RU"/>
        </w:rPr>
      </w:pPr>
      <w:r w:rsidRPr="00A156FD">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7B646C" w:rsidRPr="00A156FD" w:rsidRDefault="007B646C">
      <w:pPr>
        <w:spacing w:after="0" w:line="264" w:lineRule="auto"/>
        <w:ind w:left="120"/>
        <w:jc w:val="both"/>
        <w:rPr>
          <w:lang w:val="ru-RU"/>
        </w:rPr>
      </w:pPr>
    </w:p>
    <w:p w:rsidR="007B646C" w:rsidRPr="00A156FD" w:rsidRDefault="007B646C">
      <w:pPr>
        <w:rPr>
          <w:lang w:val="ru-RU"/>
        </w:rPr>
        <w:sectPr w:rsidR="007B646C" w:rsidRPr="00A156FD">
          <w:pgSz w:w="11906" w:h="16383"/>
          <w:pgMar w:top="1134" w:right="850" w:bottom="1134" w:left="1701" w:header="720" w:footer="720" w:gutter="0"/>
          <w:cols w:space="720"/>
        </w:sectPr>
      </w:pPr>
    </w:p>
    <w:p w:rsidR="007B646C" w:rsidRPr="00A156FD" w:rsidRDefault="00A156FD">
      <w:pPr>
        <w:spacing w:after="0" w:line="264" w:lineRule="auto"/>
        <w:ind w:left="120"/>
        <w:jc w:val="both"/>
        <w:rPr>
          <w:lang w:val="ru-RU"/>
        </w:rPr>
      </w:pPr>
      <w:bookmarkStart w:id="24" w:name="block-7251008"/>
      <w:bookmarkEnd w:id="5"/>
      <w:r w:rsidRPr="00A156FD">
        <w:rPr>
          <w:rFonts w:ascii="Times New Roman" w:hAnsi="Times New Roman"/>
          <w:b/>
          <w:color w:val="333333"/>
          <w:sz w:val="28"/>
          <w:lang w:val="ru-RU"/>
        </w:rPr>
        <w:lastRenderedPageBreak/>
        <w:t xml:space="preserve">ПЛАНИРУЕМЫЕ </w:t>
      </w:r>
      <w:r w:rsidRPr="00A156FD">
        <w:rPr>
          <w:rFonts w:ascii="Times New Roman" w:hAnsi="Times New Roman"/>
          <w:b/>
          <w:color w:val="000000"/>
          <w:sz w:val="28"/>
          <w:lang w:val="ru-RU"/>
        </w:rPr>
        <w:t xml:space="preserve">ОБРАЗОВАТЕЛЬНЫЕ </w:t>
      </w:r>
      <w:r w:rsidRPr="00A156FD">
        <w:rPr>
          <w:rFonts w:ascii="Times New Roman" w:hAnsi="Times New Roman"/>
          <w:b/>
          <w:color w:val="333333"/>
          <w:sz w:val="28"/>
          <w:lang w:val="ru-RU"/>
        </w:rPr>
        <w:t>РЕЗУЛЬТАТЫ</w:t>
      </w:r>
    </w:p>
    <w:p w:rsidR="007B646C" w:rsidRPr="00A156FD" w:rsidRDefault="007B646C">
      <w:pPr>
        <w:spacing w:after="0" w:line="264" w:lineRule="auto"/>
        <w:ind w:left="120"/>
        <w:jc w:val="both"/>
        <w:rPr>
          <w:lang w:val="ru-RU"/>
        </w:rPr>
      </w:pP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Изуч</w:t>
      </w:r>
      <w:r>
        <w:rPr>
          <w:rFonts w:ascii="Times New Roman" w:hAnsi="Times New Roman"/>
          <w:color w:val="000000"/>
          <w:sz w:val="28"/>
          <w:lang w:val="ru-RU"/>
        </w:rPr>
        <w:t xml:space="preserve">ение литературного чтения во 2 классе </w:t>
      </w:r>
      <w:r w:rsidRPr="00A156FD">
        <w:rPr>
          <w:rFonts w:ascii="Times New Roman" w:hAnsi="Times New Roman"/>
          <w:color w:val="000000"/>
          <w:sz w:val="28"/>
          <w:lang w:val="ru-RU"/>
        </w:rPr>
        <w:t>направлено на достижение обучающимися личностных, метапредметных и предметных результатов освоения учебного предмета.</w:t>
      </w:r>
    </w:p>
    <w:p w:rsidR="007B646C" w:rsidRPr="00A156FD" w:rsidRDefault="007B646C">
      <w:pPr>
        <w:spacing w:after="0" w:line="264" w:lineRule="auto"/>
        <w:ind w:left="120"/>
        <w:jc w:val="both"/>
        <w:rPr>
          <w:lang w:val="ru-RU"/>
        </w:rPr>
      </w:pPr>
    </w:p>
    <w:p w:rsidR="007B646C" w:rsidRPr="00A156FD" w:rsidRDefault="00A156FD">
      <w:pPr>
        <w:spacing w:after="0" w:line="264" w:lineRule="auto"/>
        <w:ind w:left="120"/>
        <w:jc w:val="both"/>
        <w:rPr>
          <w:lang w:val="ru-RU"/>
        </w:rPr>
      </w:pPr>
      <w:r w:rsidRPr="00A156FD">
        <w:rPr>
          <w:rFonts w:ascii="Times New Roman" w:hAnsi="Times New Roman"/>
          <w:b/>
          <w:color w:val="000000"/>
          <w:sz w:val="28"/>
          <w:lang w:val="ru-RU"/>
        </w:rPr>
        <w:t>ЛИЧНОСТНЫЕ РЕЗУЛЬТАТЫ</w:t>
      </w:r>
    </w:p>
    <w:p w:rsidR="007B646C" w:rsidRPr="00A156FD" w:rsidRDefault="007B646C">
      <w:pPr>
        <w:spacing w:after="0" w:line="264" w:lineRule="auto"/>
        <w:ind w:left="120"/>
        <w:jc w:val="both"/>
        <w:rPr>
          <w:lang w:val="ru-RU"/>
        </w:rPr>
      </w:pP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7B646C" w:rsidRDefault="00A156FD">
      <w:pPr>
        <w:spacing w:after="0" w:line="264" w:lineRule="auto"/>
        <w:ind w:firstLine="600"/>
        <w:jc w:val="both"/>
      </w:pPr>
      <w:r>
        <w:rPr>
          <w:rFonts w:ascii="Times New Roman" w:hAnsi="Times New Roman"/>
          <w:b/>
          <w:color w:val="000000"/>
          <w:sz w:val="28"/>
        </w:rPr>
        <w:t>Гражданско-патриотическое воспитание:</w:t>
      </w:r>
    </w:p>
    <w:p w:rsidR="007B646C" w:rsidRPr="00A156FD" w:rsidRDefault="00A156FD">
      <w:pPr>
        <w:numPr>
          <w:ilvl w:val="0"/>
          <w:numId w:val="21"/>
        </w:numPr>
        <w:spacing w:after="0" w:line="264" w:lineRule="auto"/>
        <w:jc w:val="both"/>
        <w:rPr>
          <w:lang w:val="ru-RU"/>
        </w:rPr>
      </w:pPr>
      <w:r w:rsidRPr="00A156FD">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7B646C" w:rsidRPr="00A156FD" w:rsidRDefault="00A156FD">
      <w:pPr>
        <w:numPr>
          <w:ilvl w:val="0"/>
          <w:numId w:val="21"/>
        </w:numPr>
        <w:spacing w:after="0" w:line="264" w:lineRule="auto"/>
        <w:jc w:val="both"/>
        <w:rPr>
          <w:lang w:val="ru-RU"/>
        </w:rPr>
      </w:pPr>
      <w:r w:rsidRPr="00A156FD">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7B646C" w:rsidRPr="00A156FD" w:rsidRDefault="00A156FD">
      <w:pPr>
        <w:numPr>
          <w:ilvl w:val="0"/>
          <w:numId w:val="21"/>
        </w:numPr>
        <w:spacing w:after="0" w:line="264" w:lineRule="auto"/>
        <w:jc w:val="both"/>
        <w:rPr>
          <w:lang w:val="ru-RU"/>
        </w:rPr>
      </w:pPr>
      <w:r w:rsidRPr="00A156FD">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7B646C" w:rsidRDefault="00A156FD">
      <w:pPr>
        <w:spacing w:after="0" w:line="264" w:lineRule="auto"/>
        <w:ind w:firstLine="600"/>
        <w:jc w:val="both"/>
      </w:pPr>
      <w:r>
        <w:rPr>
          <w:rFonts w:ascii="Times New Roman" w:hAnsi="Times New Roman"/>
          <w:b/>
          <w:color w:val="000000"/>
          <w:sz w:val="28"/>
        </w:rPr>
        <w:t>Духовно-нравственное воспитание:</w:t>
      </w:r>
    </w:p>
    <w:p w:rsidR="007B646C" w:rsidRPr="00A156FD" w:rsidRDefault="00A156FD">
      <w:pPr>
        <w:numPr>
          <w:ilvl w:val="0"/>
          <w:numId w:val="22"/>
        </w:numPr>
        <w:spacing w:after="0" w:line="264" w:lineRule="auto"/>
        <w:jc w:val="both"/>
        <w:rPr>
          <w:lang w:val="ru-RU"/>
        </w:rPr>
      </w:pPr>
      <w:r w:rsidRPr="00A156FD">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7B646C" w:rsidRPr="00A156FD" w:rsidRDefault="00A156FD">
      <w:pPr>
        <w:numPr>
          <w:ilvl w:val="0"/>
          <w:numId w:val="22"/>
        </w:numPr>
        <w:spacing w:after="0" w:line="264" w:lineRule="auto"/>
        <w:jc w:val="both"/>
        <w:rPr>
          <w:lang w:val="ru-RU"/>
        </w:rPr>
      </w:pPr>
      <w:r w:rsidRPr="00A156FD">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7B646C" w:rsidRPr="00A156FD" w:rsidRDefault="00A156FD">
      <w:pPr>
        <w:numPr>
          <w:ilvl w:val="0"/>
          <w:numId w:val="22"/>
        </w:numPr>
        <w:spacing w:after="0" w:line="264" w:lineRule="auto"/>
        <w:jc w:val="both"/>
        <w:rPr>
          <w:lang w:val="ru-RU"/>
        </w:rPr>
      </w:pPr>
      <w:r w:rsidRPr="00A156FD">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7B646C" w:rsidRPr="00A156FD" w:rsidRDefault="00A156FD">
      <w:pPr>
        <w:numPr>
          <w:ilvl w:val="0"/>
          <w:numId w:val="22"/>
        </w:numPr>
        <w:spacing w:after="0" w:line="264" w:lineRule="auto"/>
        <w:jc w:val="both"/>
        <w:rPr>
          <w:lang w:val="ru-RU"/>
        </w:rPr>
      </w:pPr>
      <w:r w:rsidRPr="00A156FD">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7B646C" w:rsidRDefault="00A156FD">
      <w:pPr>
        <w:spacing w:after="0" w:line="264" w:lineRule="auto"/>
        <w:ind w:firstLine="600"/>
        <w:jc w:val="both"/>
      </w:pPr>
      <w:r>
        <w:rPr>
          <w:rFonts w:ascii="Times New Roman" w:hAnsi="Times New Roman"/>
          <w:b/>
          <w:color w:val="000000"/>
          <w:sz w:val="28"/>
        </w:rPr>
        <w:t>Эстетическое воспитание:</w:t>
      </w:r>
    </w:p>
    <w:p w:rsidR="007B646C" w:rsidRPr="00A156FD" w:rsidRDefault="00A156FD">
      <w:pPr>
        <w:numPr>
          <w:ilvl w:val="0"/>
          <w:numId w:val="23"/>
        </w:numPr>
        <w:spacing w:after="0" w:line="264" w:lineRule="auto"/>
        <w:jc w:val="both"/>
        <w:rPr>
          <w:lang w:val="ru-RU"/>
        </w:rPr>
      </w:pPr>
      <w:r w:rsidRPr="00A156FD">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7B646C" w:rsidRPr="00A156FD" w:rsidRDefault="00A156FD">
      <w:pPr>
        <w:numPr>
          <w:ilvl w:val="0"/>
          <w:numId w:val="23"/>
        </w:numPr>
        <w:spacing w:after="0" w:line="264" w:lineRule="auto"/>
        <w:jc w:val="both"/>
        <w:rPr>
          <w:lang w:val="ru-RU"/>
        </w:rPr>
      </w:pPr>
      <w:r w:rsidRPr="00A156FD">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7B646C" w:rsidRPr="00A156FD" w:rsidRDefault="00A156FD">
      <w:pPr>
        <w:numPr>
          <w:ilvl w:val="0"/>
          <w:numId w:val="23"/>
        </w:numPr>
        <w:spacing w:after="0" w:line="264" w:lineRule="auto"/>
        <w:jc w:val="both"/>
        <w:rPr>
          <w:lang w:val="ru-RU"/>
        </w:rPr>
      </w:pPr>
      <w:r w:rsidRPr="00A156FD">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7B646C" w:rsidRDefault="00A156FD">
      <w:pPr>
        <w:spacing w:after="0" w:line="264" w:lineRule="auto"/>
        <w:ind w:firstLine="600"/>
        <w:jc w:val="both"/>
      </w:pPr>
      <w:r>
        <w:rPr>
          <w:rFonts w:ascii="Times New Roman" w:hAnsi="Times New Roman"/>
          <w:b/>
          <w:color w:val="000000"/>
          <w:sz w:val="28"/>
        </w:rPr>
        <w:t>Трудовое воспитание:</w:t>
      </w:r>
    </w:p>
    <w:p w:rsidR="007B646C" w:rsidRPr="00A156FD" w:rsidRDefault="00A156FD">
      <w:pPr>
        <w:numPr>
          <w:ilvl w:val="0"/>
          <w:numId w:val="24"/>
        </w:numPr>
        <w:spacing w:after="0" w:line="264" w:lineRule="auto"/>
        <w:jc w:val="both"/>
        <w:rPr>
          <w:lang w:val="ru-RU"/>
        </w:rPr>
      </w:pPr>
      <w:r w:rsidRPr="00A156FD">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7B646C" w:rsidRDefault="00A156FD">
      <w:pPr>
        <w:spacing w:after="0" w:line="264" w:lineRule="auto"/>
        <w:ind w:firstLine="600"/>
        <w:jc w:val="both"/>
      </w:pPr>
      <w:r>
        <w:rPr>
          <w:rFonts w:ascii="Times New Roman" w:hAnsi="Times New Roman"/>
          <w:b/>
          <w:color w:val="000000"/>
          <w:sz w:val="28"/>
        </w:rPr>
        <w:t>Экологическое воспитание:</w:t>
      </w:r>
    </w:p>
    <w:p w:rsidR="007B646C" w:rsidRPr="00A156FD" w:rsidRDefault="00A156FD">
      <w:pPr>
        <w:numPr>
          <w:ilvl w:val="0"/>
          <w:numId w:val="25"/>
        </w:numPr>
        <w:spacing w:after="0" w:line="264" w:lineRule="auto"/>
        <w:jc w:val="both"/>
        <w:rPr>
          <w:lang w:val="ru-RU"/>
        </w:rPr>
      </w:pPr>
      <w:r w:rsidRPr="00A156FD">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7B646C" w:rsidRPr="00A156FD" w:rsidRDefault="00A156FD">
      <w:pPr>
        <w:numPr>
          <w:ilvl w:val="0"/>
          <w:numId w:val="25"/>
        </w:numPr>
        <w:spacing w:after="0" w:line="264" w:lineRule="auto"/>
        <w:jc w:val="both"/>
        <w:rPr>
          <w:lang w:val="ru-RU"/>
        </w:rPr>
      </w:pPr>
      <w:r w:rsidRPr="00A156FD">
        <w:rPr>
          <w:rFonts w:ascii="Times New Roman" w:hAnsi="Times New Roman"/>
          <w:color w:val="000000"/>
          <w:sz w:val="28"/>
          <w:lang w:val="ru-RU"/>
        </w:rPr>
        <w:t>неприятие действий, приносящих ей вред.</w:t>
      </w:r>
    </w:p>
    <w:p w:rsidR="007B646C" w:rsidRDefault="00A156FD">
      <w:pPr>
        <w:spacing w:after="0" w:line="264" w:lineRule="auto"/>
        <w:ind w:firstLine="600"/>
        <w:jc w:val="both"/>
      </w:pPr>
      <w:r>
        <w:rPr>
          <w:rFonts w:ascii="Times New Roman" w:hAnsi="Times New Roman"/>
          <w:b/>
          <w:color w:val="000000"/>
          <w:sz w:val="28"/>
        </w:rPr>
        <w:t>Ценности научного познания:</w:t>
      </w:r>
    </w:p>
    <w:p w:rsidR="007B646C" w:rsidRPr="00A156FD" w:rsidRDefault="00A156FD">
      <w:pPr>
        <w:numPr>
          <w:ilvl w:val="0"/>
          <w:numId w:val="26"/>
        </w:numPr>
        <w:spacing w:after="0" w:line="264" w:lineRule="auto"/>
        <w:jc w:val="both"/>
        <w:rPr>
          <w:lang w:val="ru-RU"/>
        </w:rPr>
      </w:pPr>
      <w:r w:rsidRPr="00A156FD">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7B646C" w:rsidRPr="00A156FD" w:rsidRDefault="00A156FD">
      <w:pPr>
        <w:numPr>
          <w:ilvl w:val="0"/>
          <w:numId w:val="26"/>
        </w:numPr>
        <w:spacing w:after="0" w:line="264" w:lineRule="auto"/>
        <w:jc w:val="both"/>
        <w:rPr>
          <w:lang w:val="ru-RU"/>
        </w:rPr>
      </w:pPr>
      <w:r w:rsidRPr="00A156FD">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7B646C" w:rsidRPr="00A156FD" w:rsidRDefault="00A156FD">
      <w:pPr>
        <w:numPr>
          <w:ilvl w:val="0"/>
          <w:numId w:val="26"/>
        </w:numPr>
        <w:spacing w:after="0" w:line="264" w:lineRule="auto"/>
        <w:jc w:val="both"/>
        <w:rPr>
          <w:lang w:val="ru-RU"/>
        </w:rPr>
      </w:pPr>
      <w:r w:rsidRPr="00A156FD">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A156FD">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7B646C" w:rsidRPr="00A156FD" w:rsidRDefault="007B646C">
      <w:pPr>
        <w:spacing w:after="0" w:line="264" w:lineRule="auto"/>
        <w:ind w:left="120"/>
        <w:jc w:val="both"/>
        <w:rPr>
          <w:lang w:val="ru-RU"/>
        </w:rPr>
      </w:pPr>
    </w:p>
    <w:p w:rsidR="007B646C" w:rsidRPr="00A156FD" w:rsidRDefault="00A156FD">
      <w:pPr>
        <w:spacing w:after="0" w:line="264" w:lineRule="auto"/>
        <w:ind w:left="120"/>
        <w:jc w:val="both"/>
        <w:rPr>
          <w:lang w:val="ru-RU"/>
        </w:rPr>
      </w:pPr>
      <w:r w:rsidRPr="00A156FD">
        <w:rPr>
          <w:rFonts w:ascii="Times New Roman" w:hAnsi="Times New Roman"/>
          <w:b/>
          <w:color w:val="000000"/>
          <w:sz w:val="28"/>
          <w:lang w:val="ru-RU"/>
        </w:rPr>
        <w:t>МЕТАПРЕДМЕТНЫЕ РЕЗУЛЬТАТЫ</w:t>
      </w:r>
    </w:p>
    <w:p w:rsidR="007B646C" w:rsidRPr="00A156FD" w:rsidRDefault="007B646C">
      <w:pPr>
        <w:spacing w:after="0" w:line="264" w:lineRule="auto"/>
        <w:ind w:left="120"/>
        <w:jc w:val="both"/>
        <w:rPr>
          <w:lang w:val="ru-RU"/>
        </w:rPr>
      </w:pP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7B646C" w:rsidRDefault="00A156FD">
      <w:pPr>
        <w:spacing w:after="0" w:line="264" w:lineRule="auto"/>
        <w:ind w:firstLine="600"/>
        <w:jc w:val="both"/>
      </w:pPr>
      <w:r>
        <w:rPr>
          <w:rFonts w:ascii="Times New Roman" w:hAnsi="Times New Roman"/>
          <w:i/>
          <w:color w:val="000000"/>
          <w:sz w:val="28"/>
        </w:rPr>
        <w:t>базовые логические действия:</w:t>
      </w:r>
    </w:p>
    <w:p w:rsidR="007B646C" w:rsidRPr="00A156FD" w:rsidRDefault="00A156FD">
      <w:pPr>
        <w:numPr>
          <w:ilvl w:val="0"/>
          <w:numId w:val="27"/>
        </w:numPr>
        <w:spacing w:after="0" w:line="264" w:lineRule="auto"/>
        <w:jc w:val="both"/>
        <w:rPr>
          <w:lang w:val="ru-RU"/>
        </w:rPr>
      </w:pPr>
      <w:r w:rsidRPr="00A156FD">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7B646C" w:rsidRPr="00A156FD" w:rsidRDefault="00A156FD">
      <w:pPr>
        <w:numPr>
          <w:ilvl w:val="0"/>
          <w:numId w:val="27"/>
        </w:numPr>
        <w:spacing w:after="0" w:line="264" w:lineRule="auto"/>
        <w:jc w:val="both"/>
        <w:rPr>
          <w:lang w:val="ru-RU"/>
        </w:rPr>
      </w:pPr>
      <w:r w:rsidRPr="00A156FD">
        <w:rPr>
          <w:rFonts w:ascii="Times New Roman" w:hAnsi="Times New Roman"/>
          <w:color w:val="000000"/>
          <w:sz w:val="28"/>
          <w:lang w:val="ru-RU"/>
        </w:rPr>
        <w:t>объединять произведения по жанру, авторской принадлежности;</w:t>
      </w:r>
    </w:p>
    <w:p w:rsidR="007B646C" w:rsidRPr="00A156FD" w:rsidRDefault="00A156FD">
      <w:pPr>
        <w:numPr>
          <w:ilvl w:val="0"/>
          <w:numId w:val="27"/>
        </w:numPr>
        <w:spacing w:after="0" w:line="264" w:lineRule="auto"/>
        <w:jc w:val="both"/>
        <w:rPr>
          <w:lang w:val="ru-RU"/>
        </w:rPr>
      </w:pPr>
      <w:r w:rsidRPr="00A156FD">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7B646C" w:rsidRPr="00A156FD" w:rsidRDefault="00A156FD">
      <w:pPr>
        <w:numPr>
          <w:ilvl w:val="0"/>
          <w:numId w:val="27"/>
        </w:numPr>
        <w:spacing w:after="0" w:line="264" w:lineRule="auto"/>
        <w:jc w:val="both"/>
        <w:rPr>
          <w:lang w:val="ru-RU"/>
        </w:rPr>
      </w:pPr>
      <w:r w:rsidRPr="00A156FD">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7B646C" w:rsidRPr="00A156FD" w:rsidRDefault="00A156FD">
      <w:pPr>
        <w:numPr>
          <w:ilvl w:val="0"/>
          <w:numId w:val="27"/>
        </w:numPr>
        <w:spacing w:after="0" w:line="264" w:lineRule="auto"/>
        <w:jc w:val="both"/>
        <w:rPr>
          <w:lang w:val="ru-RU"/>
        </w:rPr>
      </w:pPr>
      <w:r w:rsidRPr="00A156FD">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7B646C" w:rsidRPr="00A156FD" w:rsidRDefault="00A156FD">
      <w:pPr>
        <w:numPr>
          <w:ilvl w:val="0"/>
          <w:numId w:val="27"/>
        </w:numPr>
        <w:spacing w:after="0" w:line="264" w:lineRule="auto"/>
        <w:jc w:val="both"/>
        <w:rPr>
          <w:lang w:val="ru-RU"/>
        </w:rPr>
      </w:pPr>
      <w:r w:rsidRPr="00A156FD">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7B646C" w:rsidRDefault="00A156FD">
      <w:pPr>
        <w:spacing w:after="0" w:line="264" w:lineRule="auto"/>
        <w:ind w:firstLine="600"/>
        <w:jc w:val="both"/>
      </w:pPr>
      <w:r>
        <w:rPr>
          <w:rFonts w:ascii="Times New Roman" w:hAnsi="Times New Roman"/>
          <w:i/>
          <w:color w:val="000000"/>
          <w:sz w:val="28"/>
        </w:rPr>
        <w:t>базовые исследовательские действия:</w:t>
      </w:r>
    </w:p>
    <w:p w:rsidR="007B646C" w:rsidRPr="00A156FD" w:rsidRDefault="00A156FD">
      <w:pPr>
        <w:numPr>
          <w:ilvl w:val="0"/>
          <w:numId w:val="28"/>
        </w:numPr>
        <w:spacing w:after="0" w:line="264" w:lineRule="auto"/>
        <w:jc w:val="both"/>
        <w:rPr>
          <w:lang w:val="ru-RU"/>
        </w:rPr>
      </w:pPr>
      <w:r w:rsidRPr="00A156FD">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7B646C" w:rsidRPr="00A156FD" w:rsidRDefault="00A156FD">
      <w:pPr>
        <w:numPr>
          <w:ilvl w:val="0"/>
          <w:numId w:val="28"/>
        </w:numPr>
        <w:spacing w:after="0" w:line="264" w:lineRule="auto"/>
        <w:jc w:val="both"/>
        <w:rPr>
          <w:lang w:val="ru-RU"/>
        </w:rPr>
      </w:pPr>
      <w:r w:rsidRPr="00A156FD">
        <w:rPr>
          <w:rFonts w:ascii="Times New Roman" w:hAnsi="Times New Roman"/>
          <w:color w:val="000000"/>
          <w:sz w:val="28"/>
          <w:lang w:val="ru-RU"/>
        </w:rPr>
        <w:t>формулировать с помощью учителя цель, планировать изменения объекта, ситуации;</w:t>
      </w:r>
    </w:p>
    <w:p w:rsidR="007B646C" w:rsidRPr="00A156FD" w:rsidRDefault="00A156FD">
      <w:pPr>
        <w:numPr>
          <w:ilvl w:val="0"/>
          <w:numId w:val="28"/>
        </w:numPr>
        <w:spacing w:after="0" w:line="264" w:lineRule="auto"/>
        <w:jc w:val="both"/>
        <w:rPr>
          <w:lang w:val="ru-RU"/>
        </w:rPr>
      </w:pPr>
      <w:r w:rsidRPr="00A156FD">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7B646C" w:rsidRPr="00A156FD" w:rsidRDefault="00A156FD">
      <w:pPr>
        <w:numPr>
          <w:ilvl w:val="0"/>
          <w:numId w:val="28"/>
        </w:numPr>
        <w:spacing w:after="0" w:line="264" w:lineRule="auto"/>
        <w:jc w:val="both"/>
        <w:rPr>
          <w:lang w:val="ru-RU"/>
        </w:rPr>
      </w:pPr>
      <w:r w:rsidRPr="00A156FD">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7B646C" w:rsidRPr="00A156FD" w:rsidRDefault="00A156FD">
      <w:pPr>
        <w:numPr>
          <w:ilvl w:val="0"/>
          <w:numId w:val="28"/>
        </w:numPr>
        <w:spacing w:after="0" w:line="264" w:lineRule="auto"/>
        <w:jc w:val="both"/>
        <w:rPr>
          <w:lang w:val="ru-RU"/>
        </w:rPr>
      </w:pPr>
      <w:r w:rsidRPr="00A156FD">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7B646C" w:rsidRPr="00A156FD" w:rsidRDefault="00A156FD">
      <w:pPr>
        <w:numPr>
          <w:ilvl w:val="0"/>
          <w:numId w:val="28"/>
        </w:numPr>
        <w:spacing w:after="0" w:line="264" w:lineRule="auto"/>
        <w:jc w:val="both"/>
        <w:rPr>
          <w:lang w:val="ru-RU"/>
        </w:rPr>
      </w:pPr>
      <w:r w:rsidRPr="00A156FD">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7B646C" w:rsidRDefault="00A156FD">
      <w:pPr>
        <w:spacing w:after="0" w:line="264" w:lineRule="auto"/>
        <w:ind w:firstLine="600"/>
        <w:jc w:val="both"/>
      </w:pPr>
      <w:r>
        <w:rPr>
          <w:rFonts w:ascii="Times New Roman" w:hAnsi="Times New Roman"/>
          <w:i/>
          <w:color w:val="000000"/>
          <w:sz w:val="28"/>
        </w:rPr>
        <w:t>работа с информацией:</w:t>
      </w:r>
    </w:p>
    <w:p w:rsidR="007B646C" w:rsidRDefault="00A156FD">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7B646C" w:rsidRPr="00A156FD" w:rsidRDefault="00A156FD">
      <w:pPr>
        <w:numPr>
          <w:ilvl w:val="0"/>
          <w:numId w:val="29"/>
        </w:numPr>
        <w:spacing w:after="0" w:line="264" w:lineRule="auto"/>
        <w:jc w:val="both"/>
        <w:rPr>
          <w:lang w:val="ru-RU"/>
        </w:rPr>
      </w:pPr>
      <w:r w:rsidRPr="00A156FD">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7B646C" w:rsidRPr="00A156FD" w:rsidRDefault="00A156FD">
      <w:pPr>
        <w:numPr>
          <w:ilvl w:val="0"/>
          <w:numId w:val="29"/>
        </w:numPr>
        <w:spacing w:after="0" w:line="264" w:lineRule="auto"/>
        <w:jc w:val="both"/>
        <w:rPr>
          <w:lang w:val="ru-RU"/>
        </w:rPr>
      </w:pPr>
      <w:r w:rsidRPr="00A156FD">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7B646C" w:rsidRPr="00A156FD" w:rsidRDefault="00A156FD">
      <w:pPr>
        <w:numPr>
          <w:ilvl w:val="0"/>
          <w:numId w:val="29"/>
        </w:numPr>
        <w:spacing w:after="0" w:line="264" w:lineRule="auto"/>
        <w:jc w:val="both"/>
        <w:rPr>
          <w:lang w:val="ru-RU"/>
        </w:rPr>
      </w:pPr>
      <w:r w:rsidRPr="00A156FD">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7B646C" w:rsidRPr="00A156FD" w:rsidRDefault="00A156FD">
      <w:pPr>
        <w:numPr>
          <w:ilvl w:val="0"/>
          <w:numId w:val="29"/>
        </w:numPr>
        <w:spacing w:after="0" w:line="264" w:lineRule="auto"/>
        <w:jc w:val="both"/>
        <w:rPr>
          <w:lang w:val="ru-RU"/>
        </w:rPr>
      </w:pPr>
      <w:r w:rsidRPr="00A156FD">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7B646C" w:rsidRPr="00A156FD" w:rsidRDefault="00A156FD">
      <w:pPr>
        <w:numPr>
          <w:ilvl w:val="0"/>
          <w:numId w:val="29"/>
        </w:numPr>
        <w:spacing w:after="0" w:line="264" w:lineRule="auto"/>
        <w:jc w:val="both"/>
        <w:rPr>
          <w:lang w:val="ru-RU"/>
        </w:rPr>
      </w:pPr>
      <w:r w:rsidRPr="00A156FD">
        <w:rPr>
          <w:rFonts w:ascii="Times New Roman" w:hAnsi="Times New Roman"/>
          <w:color w:val="000000"/>
          <w:sz w:val="28"/>
          <w:lang w:val="ru-RU"/>
        </w:rPr>
        <w:t>самостоятельно создавать схемы, таблицы для представления информации.</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 xml:space="preserve">К концу обучения в начальной школе у обучающегося формируются </w:t>
      </w:r>
      <w:r w:rsidRPr="00A156FD">
        <w:rPr>
          <w:rFonts w:ascii="Times New Roman" w:hAnsi="Times New Roman"/>
          <w:b/>
          <w:color w:val="000000"/>
          <w:sz w:val="28"/>
          <w:lang w:val="ru-RU"/>
        </w:rPr>
        <w:t xml:space="preserve">коммуникативные </w:t>
      </w:r>
      <w:r w:rsidRPr="00A156FD">
        <w:rPr>
          <w:rFonts w:ascii="Times New Roman" w:hAnsi="Times New Roman"/>
          <w:color w:val="000000"/>
          <w:sz w:val="28"/>
          <w:lang w:val="ru-RU"/>
        </w:rPr>
        <w:t>универсальные учебные действия:</w:t>
      </w:r>
    </w:p>
    <w:p w:rsidR="007B646C" w:rsidRDefault="00A156FD">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7B646C" w:rsidRPr="00A156FD" w:rsidRDefault="00A156FD">
      <w:pPr>
        <w:numPr>
          <w:ilvl w:val="0"/>
          <w:numId w:val="30"/>
        </w:numPr>
        <w:spacing w:after="0" w:line="264" w:lineRule="auto"/>
        <w:jc w:val="both"/>
        <w:rPr>
          <w:lang w:val="ru-RU"/>
        </w:rPr>
      </w:pPr>
      <w:r w:rsidRPr="00A156F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7B646C" w:rsidRPr="00A156FD" w:rsidRDefault="00A156FD">
      <w:pPr>
        <w:numPr>
          <w:ilvl w:val="0"/>
          <w:numId w:val="30"/>
        </w:numPr>
        <w:spacing w:after="0" w:line="264" w:lineRule="auto"/>
        <w:jc w:val="both"/>
        <w:rPr>
          <w:lang w:val="ru-RU"/>
        </w:rPr>
      </w:pPr>
      <w:r w:rsidRPr="00A156FD">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7B646C" w:rsidRPr="00A156FD" w:rsidRDefault="00A156FD">
      <w:pPr>
        <w:numPr>
          <w:ilvl w:val="0"/>
          <w:numId w:val="30"/>
        </w:numPr>
        <w:spacing w:after="0" w:line="264" w:lineRule="auto"/>
        <w:jc w:val="both"/>
        <w:rPr>
          <w:lang w:val="ru-RU"/>
        </w:rPr>
      </w:pPr>
      <w:r w:rsidRPr="00A156FD">
        <w:rPr>
          <w:rFonts w:ascii="Times New Roman" w:hAnsi="Times New Roman"/>
          <w:color w:val="000000"/>
          <w:sz w:val="28"/>
          <w:lang w:val="ru-RU"/>
        </w:rPr>
        <w:t>признавать возможность существования разных точек зрения;</w:t>
      </w:r>
    </w:p>
    <w:p w:rsidR="007B646C" w:rsidRPr="00A156FD" w:rsidRDefault="00A156FD">
      <w:pPr>
        <w:numPr>
          <w:ilvl w:val="0"/>
          <w:numId w:val="30"/>
        </w:numPr>
        <w:spacing w:after="0" w:line="264" w:lineRule="auto"/>
        <w:jc w:val="both"/>
        <w:rPr>
          <w:lang w:val="ru-RU"/>
        </w:rPr>
      </w:pPr>
      <w:r w:rsidRPr="00A156FD">
        <w:rPr>
          <w:rFonts w:ascii="Times New Roman" w:hAnsi="Times New Roman"/>
          <w:color w:val="000000"/>
          <w:sz w:val="28"/>
          <w:lang w:val="ru-RU"/>
        </w:rPr>
        <w:t>корректно и аргументированно высказывать своё мнение;</w:t>
      </w:r>
    </w:p>
    <w:p w:rsidR="007B646C" w:rsidRPr="00A156FD" w:rsidRDefault="00A156FD">
      <w:pPr>
        <w:numPr>
          <w:ilvl w:val="0"/>
          <w:numId w:val="30"/>
        </w:numPr>
        <w:spacing w:after="0" w:line="264" w:lineRule="auto"/>
        <w:jc w:val="both"/>
        <w:rPr>
          <w:lang w:val="ru-RU"/>
        </w:rPr>
      </w:pPr>
      <w:r w:rsidRPr="00A156FD">
        <w:rPr>
          <w:rFonts w:ascii="Times New Roman" w:hAnsi="Times New Roman"/>
          <w:color w:val="000000"/>
          <w:sz w:val="28"/>
          <w:lang w:val="ru-RU"/>
        </w:rPr>
        <w:t>строить речевое высказывание в соответствии с поставленной задачей;</w:t>
      </w:r>
    </w:p>
    <w:p w:rsidR="007B646C" w:rsidRPr="00A156FD" w:rsidRDefault="00A156FD">
      <w:pPr>
        <w:numPr>
          <w:ilvl w:val="0"/>
          <w:numId w:val="30"/>
        </w:numPr>
        <w:spacing w:after="0" w:line="264" w:lineRule="auto"/>
        <w:jc w:val="both"/>
        <w:rPr>
          <w:lang w:val="ru-RU"/>
        </w:rPr>
      </w:pPr>
      <w:r w:rsidRPr="00A156FD">
        <w:rPr>
          <w:rFonts w:ascii="Times New Roman" w:hAnsi="Times New Roman"/>
          <w:color w:val="000000"/>
          <w:sz w:val="28"/>
          <w:lang w:val="ru-RU"/>
        </w:rPr>
        <w:t>создавать устные и письменные тексты (описание, рассуждение, повествование);</w:t>
      </w:r>
    </w:p>
    <w:p w:rsidR="007B646C" w:rsidRDefault="00A156FD">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7B646C" w:rsidRPr="00A156FD" w:rsidRDefault="00A156FD">
      <w:pPr>
        <w:numPr>
          <w:ilvl w:val="0"/>
          <w:numId w:val="30"/>
        </w:numPr>
        <w:spacing w:after="0" w:line="264" w:lineRule="auto"/>
        <w:jc w:val="both"/>
        <w:rPr>
          <w:lang w:val="ru-RU"/>
        </w:rPr>
      </w:pPr>
      <w:r w:rsidRPr="00A156FD">
        <w:rPr>
          <w:rFonts w:ascii="Times New Roman" w:hAnsi="Times New Roman"/>
          <w:color w:val="000000"/>
          <w:sz w:val="28"/>
          <w:lang w:val="ru-RU"/>
        </w:rPr>
        <w:t>подбирать иллюстративный материал (рисунки, фото, плакаты) к тексту выступления.</w:t>
      </w: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 xml:space="preserve">К концу обучения в начальной школе у обучающегося формируются </w:t>
      </w:r>
      <w:r w:rsidRPr="00A156FD">
        <w:rPr>
          <w:rFonts w:ascii="Times New Roman" w:hAnsi="Times New Roman"/>
          <w:b/>
          <w:color w:val="000000"/>
          <w:sz w:val="28"/>
          <w:lang w:val="ru-RU"/>
        </w:rPr>
        <w:t>регулятивные</w:t>
      </w:r>
      <w:r w:rsidRPr="00A156FD">
        <w:rPr>
          <w:rFonts w:ascii="Times New Roman" w:hAnsi="Times New Roman"/>
          <w:color w:val="000000"/>
          <w:sz w:val="28"/>
          <w:lang w:val="ru-RU"/>
        </w:rPr>
        <w:t xml:space="preserve"> универсальные учебные действия:</w:t>
      </w:r>
    </w:p>
    <w:p w:rsidR="007B646C" w:rsidRDefault="00A156FD">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7B646C" w:rsidRPr="00A156FD" w:rsidRDefault="00A156FD">
      <w:pPr>
        <w:numPr>
          <w:ilvl w:val="0"/>
          <w:numId w:val="31"/>
        </w:numPr>
        <w:spacing w:after="0" w:line="264" w:lineRule="auto"/>
        <w:jc w:val="both"/>
        <w:rPr>
          <w:lang w:val="ru-RU"/>
        </w:rPr>
      </w:pPr>
      <w:r w:rsidRPr="00A156FD">
        <w:rPr>
          <w:rFonts w:ascii="Times New Roman" w:hAnsi="Times New Roman"/>
          <w:color w:val="000000"/>
          <w:sz w:val="28"/>
          <w:lang w:val="ru-RU"/>
        </w:rPr>
        <w:t>планировать действия по решению учебной задачи для получения результата;</w:t>
      </w:r>
    </w:p>
    <w:p w:rsidR="007B646C" w:rsidRDefault="00A156FD">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7B646C" w:rsidRDefault="00A156FD">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7B646C" w:rsidRPr="00A156FD" w:rsidRDefault="00A156FD">
      <w:pPr>
        <w:numPr>
          <w:ilvl w:val="0"/>
          <w:numId w:val="32"/>
        </w:numPr>
        <w:spacing w:after="0" w:line="264" w:lineRule="auto"/>
        <w:jc w:val="both"/>
        <w:rPr>
          <w:lang w:val="ru-RU"/>
        </w:rPr>
      </w:pPr>
      <w:r w:rsidRPr="00A156FD">
        <w:rPr>
          <w:rFonts w:ascii="Times New Roman" w:hAnsi="Times New Roman"/>
          <w:color w:val="000000"/>
          <w:sz w:val="28"/>
          <w:lang w:val="ru-RU"/>
        </w:rPr>
        <w:t>устанавливать причины успеха/неудач учебной деятельности;</w:t>
      </w:r>
    </w:p>
    <w:p w:rsidR="007B646C" w:rsidRPr="00A156FD" w:rsidRDefault="00A156FD">
      <w:pPr>
        <w:numPr>
          <w:ilvl w:val="0"/>
          <w:numId w:val="32"/>
        </w:numPr>
        <w:spacing w:after="0" w:line="264" w:lineRule="auto"/>
        <w:jc w:val="both"/>
        <w:rPr>
          <w:lang w:val="ru-RU"/>
        </w:rPr>
      </w:pPr>
      <w:r w:rsidRPr="00A156FD">
        <w:rPr>
          <w:rFonts w:ascii="Times New Roman" w:hAnsi="Times New Roman"/>
          <w:color w:val="000000"/>
          <w:sz w:val="28"/>
          <w:lang w:val="ru-RU"/>
        </w:rPr>
        <w:t>корректировать свои учебные действия для преодоления ошибок.</w:t>
      </w:r>
    </w:p>
    <w:p w:rsidR="007B646C" w:rsidRDefault="00A156FD">
      <w:pPr>
        <w:spacing w:after="0" w:line="264" w:lineRule="auto"/>
        <w:ind w:left="120"/>
        <w:jc w:val="both"/>
      </w:pPr>
      <w:r>
        <w:rPr>
          <w:rFonts w:ascii="Times New Roman" w:hAnsi="Times New Roman"/>
          <w:color w:val="000000"/>
          <w:sz w:val="28"/>
        </w:rPr>
        <w:t>Совместная деятельность:</w:t>
      </w:r>
    </w:p>
    <w:p w:rsidR="007B646C" w:rsidRPr="00A156FD" w:rsidRDefault="00A156FD">
      <w:pPr>
        <w:numPr>
          <w:ilvl w:val="0"/>
          <w:numId w:val="33"/>
        </w:numPr>
        <w:spacing w:after="0" w:line="264" w:lineRule="auto"/>
        <w:jc w:val="both"/>
        <w:rPr>
          <w:lang w:val="ru-RU"/>
        </w:rPr>
      </w:pPr>
      <w:r w:rsidRPr="00A156FD">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7B646C" w:rsidRPr="00A156FD" w:rsidRDefault="00A156FD">
      <w:pPr>
        <w:numPr>
          <w:ilvl w:val="0"/>
          <w:numId w:val="33"/>
        </w:numPr>
        <w:spacing w:after="0" w:line="264" w:lineRule="auto"/>
        <w:jc w:val="both"/>
        <w:rPr>
          <w:lang w:val="ru-RU"/>
        </w:rPr>
      </w:pPr>
      <w:r w:rsidRPr="00A156FD">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B646C" w:rsidRPr="00A156FD" w:rsidRDefault="00A156FD">
      <w:pPr>
        <w:numPr>
          <w:ilvl w:val="0"/>
          <w:numId w:val="33"/>
        </w:numPr>
        <w:spacing w:after="0" w:line="264" w:lineRule="auto"/>
        <w:jc w:val="both"/>
        <w:rPr>
          <w:lang w:val="ru-RU"/>
        </w:rPr>
      </w:pPr>
      <w:r w:rsidRPr="00A156FD">
        <w:rPr>
          <w:rFonts w:ascii="Times New Roman" w:hAnsi="Times New Roman"/>
          <w:color w:val="000000"/>
          <w:sz w:val="28"/>
          <w:lang w:val="ru-RU"/>
        </w:rPr>
        <w:t>проявлять готовность руководить, выполнять поручения, подчиняться;</w:t>
      </w:r>
    </w:p>
    <w:p w:rsidR="007B646C" w:rsidRPr="00A156FD" w:rsidRDefault="00A156FD">
      <w:pPr>
        <w:numPr>
          <w:ilvl w:val="0"/>
          <w:numId w:val="33"/>
        </w:numPr>
        <w:spacing w:after="0" w:line="264" w:lineRule="auto"/>
        <w:jc w:val="both"/>
        <w:rPr>
          <w:lang w:val="ru-RU"/>
        </w:rPr>
      </w:pPr>
      <w:r w:rsidRPr="00A156FD">
        <w:rPr>
          <w:rFonts w:ascii="Times New Roman" w:hAnsi="Times New Roman"/>
          <w:color w:val="000000"/>
          <w:sz w:val="28"/>
          <w:lang w:val="ru-RU"/>
        </w:rPr>
        <w:t>ответственно выполнять свою часть работы;</w:t>
      </w:r>
    </w:p>
    <w:p w:rsidR="007B646C" w:rsidRPr="00A156FD" w:rsidRDefault="00A156FD">
      <w:pPr>
        <w:numPr>
          <w:ilvl w:val="0"/>
          <w:numId w:val="33"/>
        </w:numPr>
        <w:spacing w:after="0" w:line="264" w:lineRule="auto"/>
        <w:jc w:val="both"/>
        <w:rPr>
          <w:lang w:val="ru-RU"/>
        </w:rPr>
      </w:pPr>
      <w:r w:rsidRPr="00A156FD">
        <w:rPr>
          <w:rFonts w:ascii="Times New Roman" w:hAnsi="Times New Roman"/>
          <w:color w:val="000000"/>
          <w:sz w:val="28"/>
          <w:lang w:val="ru-RU"/>
        </w:rPr>
        <w:t>оценивать свой вклад в общий результат;</w:t>
      </w:r>
    </w:p>
    <w:p w:rsidR="007B646C" w:rsidRPr="00A156FD" w:rsidRDefault="00A156FD">
      <w:pPr>
        <w:numPr>
          <w:ilvl w:val="0"/>
          <w:numId w:val="33"/>
        </w:numPr>
        <w:spacing w:after="0" w:line="264" w:lineRule="auto"/>
        <w:jc w:val="both"/>
        <w:rPr>
          <w:lang w:val="ru-RU"/>
        </w:rPr>
      </w:pPr>
      <w:r w:rsidRPr="00A156FD">
        <w:rPr>
          <w:rFonts w:ascii="Times New Roman" w:hAnsi="Times New Roman"/>
          <w:color w:val="000000"/>
          <w:sz w:val="28"/>
          <w:lang w:val="ru-RU"/>
        </w:rPr>
        <w:t>выполнять совместные проектные задания с опорой на предложенные образцы.</w:t>
      </w:r>
    </w:p>
    <w:p w:rsidR="007B646C" w:rsidRPr="00A156FD" w:rsidRDefault="007B646C">
      <w:pPr>
        <w:spacing w:after="0" w:line="264" w:lineRule="auto"/>
        <w:ind w:left="120"/>
        <w:jc w:val="both"/>
        <w:rPr>
          <w:lang w:val="ru-RU"/>
        </w:rPr>
      </w:pPr>
    </w:p>
    <w:p w:rsidR="007B646C" w:rsidRPr="00A156FD" w:rsidRDefault="00A156FD">
      <w:pPr>
        <w:spacing w:after="0" w:line="264" w:lineRule="auto"/>
        <w:ind w:left="120"/>
        <w:jc w:val="both"/>
        <w:rPr>
          <w:lang w:val="ru-RU"/>
        </w:rPr>
      </w:pPr>
      <w:r w:rsidRPr="00A156FD">
        <w:rPr>
          <w:rFonts w:ascii="Times New Roman" w:hAnsi="Times New Roman"/>
          <w:b/>
          <w:color w:val="000000"/>
          <w:sz w:val="28"/>
          <w:lang w:val="ru-RU"/>
        </w:rPr>
        <w:t>ПРЕДМЕТНЫЕ РЕЗУЛЬТАТЫ</w:t>
      </w:r>
    </w:p>
    <w:p w:rsidR="007B646C" w:rsidRPr="00A156FD" w:rsidRDefault="007B646C">
      <w:pPr>
        <w:spacing w:after="0" w:line="264" w:lineRule="auto"/>
        <w:ind w:left="120"/>
        <w:jc w:val="both"/>
        <w:rPr>
          <w:lang w:val="ru-RU"/>
        </w:rPr>
      </w:pPr>
    </w:p>
    <w:p w:rsidR="007B646C" w:rsidRPr="00A156FD" w:rsidRDefault="00A156FD">
      <w:pPr>
        <w:spacing w:after="0" w:line="264" w:lineRule="auto"/>
        <w:ind w:firstLine="600"/>
        <w:jc w:val="both"/>
        <w:rPr>
          <w:lang w:val="ru-RU"/>
        </w:rPr>
      </w:pPr>
      <w:r w:rsidRPr="00A156FD">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7B646C" w:rsidRPr="00A156FD" w:rsidRDefault="007B646C">
      <w:pPr>
        <w:spacing w:after="0" w:line="264" w:lineRule="auto"/>
        <w:ind w:left="120"/>
        <w:jc w:val="both"/>
        <w:rPr>
          <w:lang w:val="ru-RU"/>
        </w:rPr>
      </w:pPr>
    </w:p>
    <w:p w:rsidR="007B646C" w:rsidRDefault="00A156FD">
      <w:pPr>
        <w:spacing w:after="0" w:line="264" w:lineRule="auto"/>
        <w:ind w:left="120"/>
        <w:jc w:val="both"/>
      </w:pPr>
      <w:r>
        <w:rPr>
          <w:rFonts w:ascii="Times New Roman" w:hAnsi="Times New Roman"/>
          <w:b/>
          <w:color w:val="000000"/>
          <w:sz w:val="28"/>
        </w:rPr>
        <w:t>2 КЛАСС</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lastRenderedPageBreak/>
        <w:t>различать прозаическую и стихотворную речь: называть особенности стихотворного произведения (ритм, рифма);</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пересказывать (устно) содержание произведения подробно, выборочно, от лица героя, от третьего лица;</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сочинять по аналогии с прочитанным загадки, небольшие сказки, рассказы;</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lastRenderedPageBreak/>
        <w:t>ориентироваться в книге/учебнике по обложке, оглавлению, аннотации, иллюстрациям, предисловию, условным обозначениям;</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7B646C" w:rsidRPr="00A156FD" w:rsidRDefault="00A156FD">
      <w:pPr>
        <w:numPr>
          <w:ilvl w:val="0"/>
          <w:numId w:val="35"/>
        </w:numPr>
        <w:spacing w:after="0" w:line="264" w:lineRule="auto"/>
        <w:jc w:val="both"/>
        <w:rPr>
          <w:lang w:val="ru-RU"/>
        </w:rPr>
      </w:pPr>
      <w:r w:rsidRPr="00A156FD">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7B646C" w:rsidRPr="00FF73DE" w:rsidRDefault="007B646C">
      <w:pPr>
        <w:rPr>
          <w:lang w:val="ru-RU"/>
        </w:rPr>
        <w:sectPr w:rsidR="007B646C" w:rsidRPr="00FF73DE">
          <w:pgSz w:w="11906" w:h="16383"/>
          <w:pgMar w:top="1134" w:right="850" w:bottom="1134" w:left="1701" w:header="720" w:footer="720" w:gutter="0"/>
          <w:cols w:space="720"/>
        </w:sectPr>
      </w:pPr>
    </w:p>
    <w:p w:rsidR="007B646C" w:rsidRPr="00FF73DE" w:rsidRDefault="00A156FD">
      <w:pPr>
        <w:spacing w:after="0"/>
        <w:ind w:left="120"/>
        <w:rPr>
          <w:lang w:val="ru-RU"/>
        </w:rPr>
      </w:pPr>
      <w:bookmarkStart w:id="25" w:name="block-7251006"/>
      <w:bookmarkEnd w:id="24"/>
      <w:r w:rsidRPr="00FF73DE">
        <w:rPr>
          <w:rFonts w:ascii="Times New Roman" w:hAnsi="Times New Roman"/>
          <w:b/>
          <w:color w:val="000000"/>
          <w:sz w:val="28"/>
          <w:lang w:val="ru-RU"/>
        </w:rPr>
        <w:lastRenderedPageBreak/>
        <w:t xml:space="preserve"> </w:t>
      </w:r>
    </w:p>
    <w:p w:rsidR="007B646C" w:rsidRDefault="00A156FD">
      <w:pPr>
        <w:spacing w:after="0"/>
        <w:ind w:left="120"/>
      </w:pPr>
      <w:r>
        <w:rPr>
          <w:rFonts w:ascii="Times New Roman" w:hAnsi="Times New Roman"/>
          <w:b/>
          <w:color w:val="000000"/>
          <w:sz w:val="28"/>
        </w:rPr>
        <w:t xml:space="preserve">ТЕМАТИЧЕСКОЕ ПЛАНИРОВАНИЕ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7B646C" w:rsidTr="003C7066">
        <w:trPr>
          <w:trHeight w:val="144"/>
          <w:tblCellSpacing w:w="20" w:type="nil"/>
        </w:trPr>
        <w:tc>
          <w:tcPr>
            <w:tcW w:w="1018" w:type="dxa"/>
            <w:vMerge w:val="restart"/>
            <w:tcMar>
              <w:top w:w="50" w:type="dxa"/>
              <w:left w:w="100" w:type="dxa"/>
            </w:tcMar>
            <w:vAlign w:val="center"/>
          </w:tcPr>
          <w:p w:rsidR="007B646C" w:rsidRDefault="00A156FD">
            <w:pPr>
              <w:spacing w:after="0"/>
              <w:ind w:left="135"/>
            </w:pPr>
            <w:r>
              <w:rPr>
                <w:rFonts w:ascii="Times New Roman" w:hAnsi="Times New Roman"/>
                <w:b/>
                <w:color w:val="000000"/>
                <w:sz w:val="24"/>
              </w:rPr>
              <w:t xml:space="preserve">№ п/п </w:t>
            </w:r>
          </w:p>
          <w:p w:rsidR="007B646C" w:rsidRDefault="007B646C">
            <w:pPr>
              <w:spacing w:after="0"/>
              <w:ind w:left="135"/>
            </w:pPr>
          </w:p>
        </w:tc>
        <w:tc>
          <w:tcPr>
            <w:tcW w:w="4693" w:type="dxa"/>
            <w:vMerge w:val="restart"/>
            <w:tcMar>
              <w:top w:w="50" w:type="dxa"/>
              <w:left w:w="100" w:type="dxa"/>
            </w:tcMar>
            <w:vAlign w:val="center"/>
          </w:tcPr>
          <w:p w:rsidR="007B646C" w:rsidRDefault="00A156FD">
            <w:pPr>
              <w:spacing w:after="0"/>
              <w:ind w:left="135"/>
            </w:pPr>
            <w:r>
              <w:rPr>
                <w:rFonts w:ascii="Times New Roman" w:hAnsi="Times New Roman"/>
                <w:b/>
                <w:color w:val="000000"/>
                <w:sz w:val="24"/>
              </w:rPr>
              <w:t xml:space="preserve">Наименование разделов и тем программы </w:t>
            </w:r>
          </w:p>
          <w:p w:rsidR="007B646C" w:rsidRDefault="007B646C">
            <w:pPr>
              <w:spacing w:after="0"/>
              <w:ind w:left="135"/>
            </w:pPr>
          </w:p>
        </w:tc>
        <w:tc>
          <w:tcPr>
            <w:tcW w:w="0" w:type="auto"/>
            <w:gridSpan w:val="3"/>
            <w:tcMar>
              <w:top w:w="50" w:type="dxa"/>
              <w:left w:w="100" w:type="dxa"/>
            </w:tcMar>
            <w:vAlign w:val="center"/>
          </w:tcPr>
          <w:p w:rsidR="007B646C" w:rsidRDefault="00A156FD">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7B646C" w:rsidRDefault="00A156FD">
            <w:pPr>
              <w:spacing w:after="0"/>
              <w:ind w:left="135"/>
            </w:pPr>
            <w:r>
              <w:rPr>
                <w:rFonts w:ascii="Times New Roman" w:hAnsi="Times New Roman"/>
                <w:b/>
                <w:color w:val="000000"/>
                <w:sz w:val="24"/>
              </w:rPr>
              <w:t xml:space="preserve">Электронные (цифровые) образовательные ресурсы </w:t>
            </w:r>
          </w:p>
          <w:p w:rsidR="007B646C" w:rsidRDefault="007B646C">
            <w:pPr>
              <w:spacing w:after="0"/>
              <w:ind w:left="135"/>
            </w:pPr>
          </w:p>
        </w:tc>
      </w:tr>
      <w:tr w:rsidR="007B646C" w:rsidTr="003C7066">
        <w:trPr>
          <w:trHeight w:val="144"/>
          <w:tblCellSpacing w:w="20" w:type="nil"/>
        </w:trPr>
        <w:tc>
          <w:tcPr>
            <w:tcW w:w="0" w:type="auto"/>
            <w:vMerge/>
            <w:tcBorders>
              <w:top w:val="nil"/>
            </w:tcBorders>
            <w:tcMar>
              <w:top w:w="50" w:type="dxa"/>
              <w:left w:w="100" w:type="dxa"/>
            </w:tcMar>
          </w:tcPr>
          <w:p w:rsidR="007B646C" w:rsidRDefault="007B646C"/>
        </w:tc>
        <w:tc>
          <w:tcPr>
            <w:tcW w:w="0" w:type="auto"/>
            <w:vMerge/>
            <w:tcBorders>
              <w:top w:val="nil"/>
            </w:tcBorders>
            <w:tcMar>
              <w:top w:w="50" w:type="dxa"/>
              <w:left w:w="100" w:type="dxa"/>
            </w:tcMar>
          </w:tcPr>
          <w:p w:rsidR="007B646C" w:rsidRDefault="007B646C"/>
        </w:tc>
        <w:tc>
          <w:tcPr>
            <w:tcW w:w="1518" w:type="dxa"/>
            <w:tcMar>
              <w:top w:w="50" w:type="dxa"/>
              <w:left w:w="100" w:type="dxa"/>
            </w:tcMar>
            <w:vAlign w:val="center"/>
          </w:tcPr>
          <w:p w:rsidR="007B646C" w:rsidRDefault="00A156FD">
            <w:pPr>
              <w:spacing w:after="0"/>
              <w:ind w:left="135"/>
            </w:pPr>
            <w:r>
              <w:rPr>
                <w:rFonts w:ascii="Times New Roman" w:hAnsi="Times New Roman"/>
                <w:b/>
                <w:color w:val="000000"/>
                <w:sz w:val="24"/>
              </w:rPr>
              <w:t xml:space="preserve">Всего </w:t>
            </w:r>
          </w:p>
          <w:p w:rsidR="007B646C" w:rsidRDefault="007B646C">
            <w:pPr>
              <w:spacing w:after="0"/>
              <w:ind w:left="135"/>
            </w:pPr>
          </w:p>
        </w:tc>
        <w:tc>
          <w:tcPr>
            <w:tcW w:w="1841" w:type="dxa"/>
            <w:tcMar>
              <w:top w:w="50" w:type="dxa"/>
              <w:left w:w="100" w:type="dxa"/>
            </w:tcMar>
            <w:vAlign w:val="center"/>
          </w:tcPr>
          <w:p w:rsidR="007B646C" w:rsidRDefault="00A156FD">
            <w:pPr>
              <w:spacing w:after="0"/>
              <w:ind w:left="135"/>
            </w:pPr>
            <w:r>
              <w:rPr>
                <w:rFonts w:ascii="Times New Roman" w:hAnsi="Times New Roman"/>
                <w:b/>
                <w:color w:val="000000"/>
                <w:sz w:val="24"/>
              </w:rPr>
              <w:t xml:space="preserve">Контрольные работы </w:t>
            </w:r>
          </w:p>
          <w:p w:rsidR="007B646C" w:rsidRDefault="007B646C">
            <w:pPr>
              <w:spacing w:after="0"/>
              <w:ind w:left="135"/>
            </w:pPr>
          </w:p>
        </w:tc>
        <w:tc>
          <w:tcPr>
            <w:tcW w:w="1910" w:type="dxa"/>
            <w:tcMar>
              <w:top w:w="50" w:type="dxa"/>
              <w:left w:w="100" w:type="dxa"/>
            </w:tcMar>
            <w:vAlign w:val="center"/>
          </w:tcPr>
          <w:p w:rsidR="007B646C" w:rsidRDefault="00A156FD">
            <w:pPr>
              <w:spacing w:after="0"/>
              <w:ind w:left="135"/>
            </w:pPr>
            <w:r>
              <w:rPr>
                <w:rFonts w:ascii="Times New Roman" w:hAnsi="Times New Roman"/>
                <w:b/>
                <w:color w:val="000000"/>
                <w:sz w:val="24"/>
              </w:rPr>
              <w:t xml:space="preserve">Практические работы </w:t>
            </w:r>
          </w:p>
          <w:p w:rsidR="007B646C" w:rsidRDefault="007B646C">
            <w:pPr>
              <w:spacing w:after="0"/>
              <w:ind w:left="135"/>
            </w:pPr>
          </w:p>
        </w:tc>
        <w:tc>
          <w:tcPr>
            <w:tcW w:w="0" w:type="auto"/>
            <w:vMerge/>
            <w:tcBorders>
              <w:top w:val="nil"/>
            </w:tcBorders>
            <w:tcMar>
              <w:top w:w="50" w:type="dxa"/>
              <w:left w:w="100" w:type="dxa"/>
            </w:tcMar>
          </w:tcPr>
          <w:p w:rsidR="007B646C" w:rsidRDefault="007B646C"/>
        </w:tc>
      </w:tr>
      <w:tr w:rsidR="003C7066" w:rsidRPr="00C36F26" w:rsidTr="003C7066">
        <w:trPr>
          <w:trHeight w:val="144"/>
          <w:tblCellSpacing w:w="20" w:type="nil"/>
        </w:trPr>
        <w:tc>
          <w:tcPr>
            <w:tcW w:w="1018" w:type="dxa"/>
            <w:tcMar>
              <w:top w:w="50" w:type="dxa"/>
              <w:left w:w="100" w:type="dxa"/>
            </w:tcMar>
            <w:vAlign w:val="center"/>
          </w:tcPr>
          <w:p w:rsidR="003C7066" w:rsidRDefault="003C7066" w:rsidP="003C7066">
            <w:pPr>
              <w:spacing w:after="0"/>
            </w:pPr>
            <w:r>
              <w:rPr>
                <w:rFonts w:ascii="Times New Roman" w:hAnsi="Times New Roman"/>
                <w:color w:val="000000"/>
                <w:sz w:val="24"/>
              </w:rPr>
              <w:t>1</w:t>
            </w:r>
          </w:p>
        </w:tc>
        <w:tc>
          <w:tcPr>
            <w:tcW w:w="4693" w:type="dxa"/>
            <w:tcMar>
              <w:top w:w="50" w:type="dxa"/>
              <w:left w:w="100" w:type="dxa"/>
            </w:tcMar>
            <w:vAlign w:val="center"/>
          </w:tcPr>
          <w:p w:rsidR="003C7066" w:rsidRDefault="003C7066" w:rsidP="003C7066">
            <w:pPr>
              <w:spacing w:after="0"/>
              <w:ind w:left="135"/>
            </w:pPr>
            <w:r>
              <w:rPr>
                <w:rFonts w:ascii="Times New Roman" w:hAnsi="Times New Roman"/>
                <w:color w:val="000000"/>
                <w:sz w:val="24"/>
              </w:rPr>
              <w:t>О нашей Родине</w:t>
            </w:r>
          </w:p>
        </w:tc>
        <w:tc>
          <w:tcPr>
            <w:tcW w:w="1518"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/7</w:t>
              </w:r>
              <w:r>
                <w:rPr>
                  <w:rFonts w:ascii="Times New Roman" w:hAnsi="Times New Roman"/>
                  <w:color w:val="0000FF"/>
                  <w:u w:val="single"/>
                </w:rPr>
                <w:t>f</w:t>
              </w:r>
              <w:r w:rsidRPr="00A156FD">
                <w:rPr>
                  <w:rFonts w:ascii="Times New Roman" w:hAnsi="Times New Roman"/>
                  <w:color w:val="0000FF"/>
                  <w:u w:val="single"/>
                  <w:lang w:val="ru-RU"/>
                </w:rPr>
                <w:t>411</w:t>
              </w:r>
              <w:r>
                <w:rPr>
                  <w:rFonts w:ascii="Times New Roman" w:hAnsi="Times New Roman"/>
                  <w:color w:val="0000FF"/>
                  <w:u w:val="single"/>
                </w:rPr>
                <w:t>a</w:t>
              </w:r>
              <w:r w:rsidRPr="00A156FD">
                <w:rPr>
                  <w:rFonts w:ascii="Times New Roman" w:hAnsi="Times New Roman"/>
                  <w:color w:val="0000FF"/>
                  <w:u w:val="single"/>
                  <w:lang w:val="ru-RU"/>
                </w:rPr>
                <w:t>40</w:t>
              </w:r>
            </w:hyperlink>
          </w:p>
        </w:tc>
      </w:tr>
      <w:tr w:rsidR="003C7066" w:rsidRPr="00C36F26" w:rsidTr="003C7066">
        <w:trPr>
          <w:trHeight w:val="144"/>
          <w:tblCellSpacing w:w="20" w:type="nil"/>
        </w:trPr>
        <w:tc>
          <w:tcPr>
            <w:tcW w:w="1018" w:type="dxa"/>
            <w:tcMar>
              <w:top w:w="50" w:type="dxa"/>
              <w:left w:w="100" w:type="dxa"/>
            </w:tcMar>
            <w:vAlign w:val="center"/>
          </w:tcPr>
          <w:p w:rsidR="003C7066" w:rsidRDefault="003C7066" w:rsidP="003C7066">
            <w:pPr>
              <w:spacing w:after="0"/>
            </w:pPr>
            <w:r>
              <w:rPr>
                <w:rFonts w:ascii="Times New Roman" w:hAnsi="Times New Roman"/>
                <w:color w:val="000000"/>
                <w:sz w:val="24"/>
              </w:rPr>
              <w:t>2</w:t>
            </w:r>
          </w:p>
        </w:tc>
        <w:tc>
          <w:tcPr>
            <w:tcW w:w="4693" w:type="dxa"/>
            <w:tcMar>
              <w:top w:w="50" w:type="dxa"/>
              <w:left w:w="100" w:type="dxa"/>
            </w:tcMar>
            <w:vAlign w:val="center"/>
          </w:tcPr>
          <w:p w:rsidR="003C7066" w:rsidRDefault="003C7066" w:rsidP="003C7066">
            <w:pPr>
              <w:spacing w:after="0"/>
              <w:ind w:left="135"/>
            </w:pPr>
            <w:r>
              <w:rPr>
                <w:rFonts w:ascii="Times New Roman" w:hAnsi="Times New Roman"/>
                <w:color w:val="000000"/>
                <w:sz w:val="24"/>
              </w:rPr>
              <w:t>Фольклор (устное народное творчество)</w:t>
            </w:r>
          </w:p>
        </w:tc>
        <w:tc>
          <w:tcPr>
            <w:tcW w:w="1518"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16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/7</w:t>
              </w:r>
              <w:r>
                <w:rPr>
                  <w:rFonts w:ascii="Times New Roman" w:hAnsi="Times New Roman"/>
                  <w:color w:val="0000FF"/>
                  <w:u w:val="single"/>
                </w:rPr>
                <w:t>f</w:t>
              </w:r>
              <w:r w:rsidRPr="00A156FD">
                <w:rPr>
                  <w:rFonts w:ascii="Times New Roman" w:hAnsi="Times New Roman"/>
                  <w:color w:val="0000FF"/>
                  <w:u w:val="single"/>
                  <w:lang w:val="ru-RU"/>
                </w:rPr>
                <w:t>411</w:t>
              </w:r>
              <w:r>
                <w:rPr>
                  <w:rFonts w:ascii="Times New Roman" w:hAnsi="Times New Roman"/>
                  <w:color w:val="0000FF"/>
                  <w:u w:val="single"/>
                </w:rPr>
                <w:t>a</w:t>
              </w:r>
              <w:r w:rsidRPr="00A156FD">
                <w:rPr>
                  <w:rFonts w:ascii="Times New Roman" w:hAnsi="Times New Roman"/>
                  <w:color w:val="0000FF"/>
                  <w:u w:val="single"/>
                  <w:lang w:val="ru-RU"/>
                </w:rPr>
                <w:t>40</w:t>
              </w:r>
            </w:hyperlink>
          </w:p>
        </w:tc>
      </w:tr>
      <w:tr w:rsidR="003C7066" w:rsidRPr="00C36F26" w:rsidTr="003C7066">
        <w:trPr>
          <w:trHeight w:val="144"/>
          <w:tblCellSpacing w:w="20" w:type="nil"/>
        </w:trPr>
        <w:tc>
          <w:tcPr>
            <w:tcW w:w="1018" w:type="dxa"/>
            <w:tcMar>
              <w:top w:w="50" w:type="dxa"/>
              <w:left w:w="100" w:type="dxa"/>
            </w:tcMar>
            <w:vAlign w:val="center"/>
          </w:tcPr>
          <w:p w:rsidR="003C7066" w:rsidRDefault="003C7066" w:rsidP="003C7066">
            <w:pPr>
              <w:spacing w:after="0"/>
            </w:pPr>
            <w:r>
              <w:rPr>
                <w:rFonts w:ascii="Times New Roman" w:hAnsi="Times New Roman"/>
                <w:color w:val="000000"/>
                <w:sz w:val="24"/>
              </w:rPr>
              <w:t>3</w:t>
            </w:r>
          </w:p>
        </w:tc>
        <w:tc>
          <w:tcPr>
            <w:tcW w:w="4693"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Звуки и краски родной природы в разные времена года (осень)</w:t>
            </w:r>
          </w:p>
        </w:tc>
        <w:tc>
          <w:tcPr>
            <w:tcW w:w="1518"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/7</w:t>
              </w:r>
              <w:r>
                <w:rPr>
                  <w:rFonts w:ascii="Times New Roman" w:hAnsi="Times New Roman"/>
                  <w:color w:val="0000FF"/>
                  <w:u w:val="single"/>
                </w:rPr>
                <w:t>f</w:t>
              </w:r>
              <w:r w:rsidRPr="00A156FD">
                <w:rPr>
                  <w:rFonts w:ascii="Times New Roman" w:hAnsi="Times New Roman"/>
                  <w:color w:val="0000FF"/>
                  <w:u w:val="single"/>
                  <w:lang w:val="ru-RU"/>
                </w:rPr>
                <w:t>411</w:t>
              </w:r>
              <w:r>
                <w:rPr>
                  <w:rFonts w:ascii="Times New Roman" w:hAnsi="Times New Roman"/>
                  <w:color w:val="0000FF"/>
                  <w:u w:val="single"/>
                </w:rPr>
                <w:t>a</w:t>
              </w:r>
              <w:r w:rsidRPr="00A156FD">
                <w:rPr>
                  <w:rFonts w:ascii="Times New Roman" w:hAnsi="Times New Roman"/>
                  <w:color w:val="0000FF"/>
                  <w:u w:val="single"/>
                  <w:lang w:val="ru-RU"/>
                </w:rPr>
                <w:t>40</w:t>
              </w:r>
            </w:hyperlink>
          </w:p>
        </w:tc>
      </w:tr>
      <w:tr w:rsidR="003C7066" w:rsidRPr="00C36F26" w:rsidTr="003C7066">
        <w:trPr>
          <w:trHeight w:val="144"/>
          <w:tblCellSpacing w:w="20" w:type="nil"/>
        </w:trPr>
        <w:tc>
          <w:tcPr>
            <w:tcW w:w="1018" w:type="dxa"/>
            <w:tcMar>
              <w:top w:w="50" w:type="dxa"/>
              <w:left w:w="100" w:type="dxa"/>
            </w:tcMar>
            <w:vAlign w:val="center"/>
          </w:tcPr>
          <w:p w:rsidR="003C7066" w:rsidRDefault="003C7066" w:rsidP="003C7066">
            <w:pPr>
              <w:spacing w:after="0"/>
            </w:pPr>
            <w:r>
              <w:rPr>
                <w:rFonts w:ascii="Times New Roman" w:hAnsi="Times New Roman"/>
                <w:color w:val="000000"/>
                <w:sz w:val="24"/>
              </w:rPr>
              <w:t>4</w:t>
            </w:r>
          </w:p>
        </w:tc>
        <w:tc>
          <w:tcPr>
            <w:tcW w:w="4693" w:type="dxa"/>
            <w:tcMar>
              <w:top w:w="50" w:type="dxa"/>
              <w:left w:w="100" w:type="dxa"/>
            </w:tcMar>
            <w:vAlign w:val="center"/>
          </w:tcPr>
          <w:p w:rsidR="003C7066" w:rsidRDefault="003C7066" w:rsidP="003C7066">
            <w:pPr>
              <w:spacing w:after="0"/>
              <w:ind w:left="135"/>
            </w:pPr>
            <w:r>
              <w:rPr>
                <w:rFonts w:ascii="Times New Roman" w:hAnsi="Times New Roman"/>
                <w:color w:val="000000"/>
                <w:sz w:val="24"/>
              </w:rPr>
              <w:t>О детях и дружбе</w:t>
            </w:r>
          </w:p>
        </w:tc>
        <w:tc>
          <w:tcPr>
            <w:tcW w:w="1518"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/7</w:t>
              </w:r>
              <w:r>
                <w:rPr>
                  <w:rFonts w:ascii="Times New Roman" w:hAnsi="Times New Roman"/>
                  <w:color w:val="0000FF"/>
                  <w:u w:val="single"/>
                </w:rPr>
                <w:t>f</w:t>
              </w:r>
              <w:r w:rsidRPr="00A156FD">
                <w:rPr>
                  <w:rFonts w:ascii="Times New Roman" w:hAnsi="Times New Roman"/>
                  <w:color w:val="0000FF"/>
                  <w:u w:val="single"/>
                  <w:lang w:val="ru-RU"/>
                </w:rPr>
                <w:t>411</w:t>
              </w:r>
              <w:r>
                <w:rPr>
                  <w:rFonts w:ascii="Times New Roman" w:hAnsi="Times New Roman"/>
                  <w:color w:val="0000FF"/>
                  <w:u w:val="single"/>
                </w:rPr>
                <w:t>a</w:t>
              </w:r>
              <w:r w:rsidRPr="00A156FD">
                <w:rPr>
                  <w:rFonts w:ascii="Times New Roman" w:hAnsi="Times New Roman"/>
                  <w:color w:val="0000FF"/>
                  <w:u w:val="single"/>
                  <w:lang w:val="ru-RU"/>
                </w:rPr>
                <w:t>40</w:t>
              </w:r>
            </w:hyperlink>
          </w:p>
        </w:tc>
      </w:tr>
      <w:tr w:rsidR="003C7066" w:rsidRPr="00C36F26" w:rsidTr="003C7066">
        <w:trPr>
          <w:trHeight w:val="144"/>
          <w:tblCellSpacing w:w="20" w:type="nil"/>
        </w:trPr>
        <w:tc>
          <w:tcPr>
            <w:tcW w:w="1018" w:type="dxa"/>
            <w:tcMar>
              <w:top w:w="50" w:type="dxa"/>
              <w:left w:w="100" w:type="dxa"/>
            </w:tcMar>
            <w:vAlign w:val="center"/>
          </w:tcPr>
          <w:p w:rsidR="003C7066" w:rsidRDefault="003C7066" w:rsidP="003C7066">
            <w:pPr>
              <w:spacing w:after="0"/>
            </w:pPr>
            <w:r>
              <w:rPr>
                <w:rFonts w:ascii="Times New Roman" w:hAnsi="Times New Roman"/>
                <w:color w:val="000000"/>
                <w:sz w:val="24"/>
              </w:rPr>
              <w:t>5</w:t>
            </w:r>
          </w:p>
        </w:tc>
        <w:tc>
          <w:tcPr>
            <w:tcW w:w="4693" w:type="dxa"/>
            <w:tcMar>
              <w:top w:w="50" w:type="dxa"/>
              <w:left w:w="100" w:type="dxa"/>
            </w:tcMar>
            <w:vAlign w:val="center"/>
          </w:tcPr>
          <w:p w:rsidR="003C7066" w:rsidRDefault="003C7066" w:rsidP="003C7066">
            <w:pPr>
              <w:spacing w:after="0"/>
              <w:ind w:left="135"/>
            </w:pPr>
            <w:r>
              <w:rPr>
                <w:rFonts w:ascii="Times New Roman" w:hAnsi="Times New Roman"/>
                <w:color w:val="000000"/>
                <w:sz w:val="24"/>
              </w:rPr>
              <w:t>Мир сказок</w:t>
            </w:r>
          </w:p>
        </w:tc>
        <w:tc>
          <w:tcPr>
            <w:tcW w:w="1518"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/7</w:t>
              </w:r>
              <w:r>
                <w:rPr>
                  <w:rFonts w:ascii="Times New Roman" w:hAnsi="Times New Roman"/>
                  <w:color w:val="0000FF"/>
                  <w:u w:val="single"/>
                </w:rPr>
                <w:t>f</w:t>
              </w:r>
              <w:r w:rsidRPr="00A156FD">
                <w:rPr>
                  <w:rFonts w:ascii="Times New Roman" w:hAnsi="Times New Roman"/>
                  <w:color w:val="0000FF"/>
                  <w:u w:val="single"/>
                  <w:lang w:val="ru-RU"/>
                </w:rPr>
                <w:t>411</w:t>
              </w:r>
              <w:r>
                <w:rPr>
                  <w:rFonts w:ascii="Times New Roman" w:hAnsi="Times New Roman"/>
                  <w:color w:val="0000FF"/>
                  <w:u w:val="single"/>
                </w:rPr>
                <w:t>a</w:t>
              </w:r>
              <w:r w:rsidRPr="00A156FD">
                <w:rPr>
                  <w:rFonts w:ascii="Times New Roman" w:hAnsi="Times New Roman"/>
                  <w:color w:val="0000FF"/>
                  <w:u w:val="single"/>
                  <w:lang w:val="ru-RU"/>
                </w:rPr>
                <w:t>40</w:t>
              </w:r>
            </w:hyperlink>
          </w:p>
        </w:tc>
      </w:tr>
      <w:tr w:rsidR="003C7066" w:rsidRPr="00C36F26" w:rsidTr="003C7066">
        <w:trPr>
          <w:trHeight w:val="144"/>
          <w:tblCellSpacing w:w="20" w:type="nil"/>
        </w:trPr>
        <w:tc>
          <w:tcPr>
            <w:tcW w:w="1018" w:type="dxa"/>
            <w:tcMar>
              <w:top w:w="50" w:type="dxa"/>
              <w:left w:w="100" w:type="dxa"/>
            </w:tcMar>
            <w:vAlign w:val="center"/>
          </w:tcPr>
          <w:p w:rsidR="003C7066" w:rsidRDefault="003C7066" w:rsidP="003C7066">
            <w:pPr>
              <w:spacing w:after="0"/>
            </w:pPr>
            <w:r>
              <w:rPr>
                <w:rFonts w:ascii="Times New Roman" w:hAnsi="Times New Roman"/>
                <w:color w:val="000000"/>
                <w:sz w:val="24"/>
              </w:rPr>
              <w:t>6</w:t>
            </w:r>
          </w:p>
        </w:tc>
        <w:tc>
          <w:tcPr>
            <w:tcW w:w="4693"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Звуки и краски родной природы в разные времена года (зима)</w:t>
            </w:r>
          </w:p>
        </w:tc>
        <w:tc>
          <w:tcPr>
            <w:tcW w:w="1518"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/7</w:t>
              </w:r>
              <w:r>
                <w:rPr>
                  <w:rFonts w:ascii="Times New Roman" w:hAnsi="Times New Roman"/>
                  <w:color w:val="0000FF"/>
                  <w:u w:val="single"/>
                </w:rPr>
                <w:t>f</w:t>
              </w:r>
              <w:r w:rsidRPr="00A156FD">
                <w:rPr>
                  <w:rFonts w:ascii="Times New Roman" w:hAnsi="Times New Roman"/>
                  <w:color w:val="0000FF"/>
                  <w:u w:val="single"/>
                  <w:lang w:val="ru-RU"/>
                </w:rPr>
                <w:t>411</w:t>
              </w:r>
              <w:r>
                <w:rPr>
                  <w:rFonts w:ascii="Times New Roman" w:hAnsi="Times New Roman"/>
                  <w:color w:val="0000FF"/>
                  <w:u w:val="single"/>
                </w:rPr>
                <w:t>a</w:t>
              </w:r>
              <w:r w:rsidRPr="00A156FD">
                <w:rPr>
                  <w:rFonts w:ascii="Times New Roman" w:hAnsi="Times New Roman"/>
                  <w:color w:val="0000FF"/>
                  <w:u w:val="single"/>
                  <w:lang w:val="ru-RU"/>
                </w:rPr>
                <w:t>40</w:t>
              </w:r>
            </w:hyperlink>
          </w:p>
        </w:tc>
      </w:tr>
      <w:tr w:rsidR="003C7066" w:rsidRPr="00C36F26" w:rsidTr="003C7066">
        <w:trPr>
          <w:trHeight w:val="144"/>
          <w:tblCellSpacing w:w="20" w:type="nil"/>
        </w:trPr>
        <w:tc>
          <w:tcPr>
            <w:tcW w:w="1018" w:type="dxa"/>
            <w:tcMar>
              <w:top w:w="50" w:type="dxa"/>
              <w:left w:w="100" w:type="dxa"/>
            </w:tcMar>
            <w:vAlign w:val="center"/>
          </w:tcPr>
          <w:p w:rsidR="003C7066" w:rsidRDefault="003C7066" w:rsidP="003C7066">
            <w:pPr>
              <w:spacing w:after="0"/>
            </w:pPr>
            <w:r>
              <w:rPr>
                <w:rFonts w:ascii="Times New Roman" w:hAnsi="Times New Roman"/>
                <w:color w:val="000000"/>
                <w:sz w:val="24"/>
              </w:rPr>
              <w:t>7</w:t>
            </w:r>
          </w:p>
        </w:tc>
        <w:tc>
          <w:tcPr>
            <w:tcW w:w="4693" w:type="dxa"/>
            <w:tcMar>
              <w:top w:w="50" w:type="dxa"/>
              <w:left w:w="100" w:type="dxa"/>
            </w:tcMar>
            <w:vAlign w:val="center"/>
          </w:tcPr>
          <w:p w:rsidR="003C7066" w:rsidRDefault="003C7066" w:rsidP="003C7066">
            <w:pPr>
              <w:spacing w:after="0"/>
              <w:ind w:left="135"/>
            </w:pPr>
            <w:r>
              <w:rPr>
                <w:rFonts w:ascii="Times New Roman" w:hAnsi="Times New Roman"/>
                <w:color w:val="000000"/>
                <w:sz w:val="24"/>
              </w:rPr>
              <w:t>О братьях наших меньших</w:t>
            </w:r>
          </w:p>
        </w:tc>
        <w:tc>
          <w:tcPr>
            <w:tcW w:w="1518"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18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/7</w:t>
              </w:r>
              <w:r>
                <w:rPr>
                  <w:rFonts w:ascii="Times New Roman" w:hAnsi="Times New Roman"/>
                  <w:color w:val="0000FF"/>
                  <w:u w:val="single"/>
                </w:rPr>
                <w:t>f</w:t>
              </w:r>
              <w:r w:rsidRPr="00A156FD">
                <w:rPr>
                  <w:rFonts w:ascii="Times New Roman" w:hAnsi="Times New Roman"/>
                  <w:color w:val="0000FF"/>
                  <w:u w:val="single"/>
                  <w:lang w:val="ru-RU"/>
                </w:rPr>
                <w:t>411</w:t>
              </w:r>
              <w:r>
                <w:rPr>
                  <w:rFonts w:ascii="Times New Roman" w:hAnsi="Times New Roman"/>
                  <w:color w:val="0000FF"/>
                  <w:u w:val="single"/>
                </w:rPr>
                <w:t>a</w:t>
              </w:r>
              <w:r w:rsidRPr="00A156FD">
                <w:rPr>
                  <w:rFonts w:ascii="Times New Roman" w:hAnsi="Times New Roman"/>
                  <w:color w:val="0000FF"/>
                  <w:u w:val="single"/>
                  <w:lang w:val="ru-RU"/>
                </w:rPr>
                <w:t>40</w:t>
              </w:r>
            </w:hyperlink>
          </w:p>
        </w:tc>
      </w:tr>
      <w:tr w:rsidR="003C7066" w:rsidRPr="00C36F26" w:rsidTr="003C7066">
        <w:trPr>
          <w:trHeight w:val="144"/>
          <w:tblCellSpacing w:w="20" w:type="nil"/>
        </w:trPr>
        <w:tc>
          <w:tcPr>
            <w:tcW w:w="1018" w:type="dxa"/>
            <w:tcMar>
              <w:top w:w="50" w:type="dxa"/>
              <w:left w:w="100" w:type="dxa"/>
            </w:tcMar>
            <w:vAlign w:val="center"/>
          </w:tcPr>
          <w:p w:rsidR="003C7066" w:rsidRDefault="003C7066" w:rsidP="003C7066">
            <w:pPr>
              <w:spacing w:after="0"/>
            </w:pPr>
            <w:r>
              <w:rPr>
                <w:rFonts w:ascii="Times New Roman" w:hAnsi="Times New Roman"/>
                <w:color w:val="000000"/>
                <w:sz w:val="24"/>
              </w:rPr>
              <w:t>8</w:t>
            </w:r>
          </w:p>
        </w:tc>
        <w:tc>
          <w:tcPr>
            <w:tcW w:w="4693"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Звуки и краски родной природы в разные времена года (весна и лето)</w:t>
            </w:r>
          </w:p>
        </w:tc>
        <w:tc>
          <w:tcPr>
            <w:tcW w:w="1518"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/7</w:t>
              </w:r>
              <w:r>
                <w:rPr>
                  <w:rFonts w:ascii="Times New Roman" w:hAnsi="Times New Roman"/>
                  <w:color w:val="0000FF"/>
                  <w:u w:val="single"/>
                </w:rPr>
                <w:t>f</w:t>
              </w:r>
              <w:r w:rsidRPr="00A156FD">
                <w:rPr>
                  <w:rFonts w:ascii="Times New Roman" w:hAnsi="Times New Roman"/>
                  <w:color w:val="0000FF"/>
                  <w:u w:val="single"/>
                  <w:lang w:val="ru-RU"/>
                </w:rPr>
                <w:t>411</w:t>
              </w:r>
              <w:r>
                <w:rPr>
                  <w:rFonts w:ascii="Times New Roman" w:hAnsi="Times New Roman"/>
                  <w:color w:val="0000FF"/>
                  <w:u w:val="single"/>
                </w:rPr>
                <w:t>a</w:t>
              </w:r>
              <w:r w:rsidRPr="00A156FD">
                <w:rPr>
                  <w:rFonts w:ascii="Times New Roman" w:hAnsi="Times New Roman"/>
                  <w:color w:val="0000FF"/>
                  <w:u w:val="single"/>
                  <w:lang w:val="ru-RU"/>
                </w:rPr>
                <w:t>40</w:t>
              </w:r>
            </w:hyperlink>
          </w:p>
        </w:tc>
      </w:tr>
      <w:tr w:rsidR="003C7066" w:rsidRPr="00C36F26" w:rsidTr="003C7066">
        <w:trPr>
          <w:trHeight w:val="144"/>
          <w:tblCellSpacing w:w="20" w:type="nil"/>
        </w:trPr>
        <w:tc>
          <w:tcPr>
            <w:tcW w:w="1018" w:type="dxa"/>
            <w:tcMar>
              <w:top w:w="50" w:type="dxa"/>
              <w:left w:w="100" w:type="dxa"/>
            </w:tcMar>
            <w:vAlign w:val="center"/>
          </w:tcPr>
          <w:p w:rsidR="003C7066" w:rsidRDefault="003C7066" w:rsidP="003C7066">
            <w:pPr>
              <w:spacing w:after="0"/>
            </w:pPr>
            <w:r>
              <w:rPr>
                <w:rFonts w:ascii="Times New Roman" w:hAnsi="Times New Roman"/>
                <w:color w:val="000000"/>
                <w:sz w:val="24"/>
              </w:rPr>
              <w:t>9</w:t>
            </w:r>
          </w:p>
        </w:tc>
        <w:tc>
          <w:tcPr>
            <w:tcW w:w="4693"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 наших близких, о семье</w:t>
            </w:r>
          </w:p>
        </w:tc>
        <w:tc>
          <w:tcPr>
            <w:tcW w:w="1518"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/7</w:t>
              </w:r>
              <w:r>
                <w:rPr>
                  <w:rFonts w:ascii="Times New Roman" w:hAnsi="Times New Roman"/>
                  <w:color w:val="0000FF"/>
                  <w:u w:val="single"/>
                </w:rPr>
                <w:t>f</w:t>
              </w:r>
              <w:r w:rsidRPr="00A156FD">
                <w:rPr>
                  <w:rFonts w:ascii="Times New Roman" w:hAnsi="Times New Roman"/>
                  <w:color w:val="0000FF"/>
                  <w:u w:val="single"/>
                  <w:lang w:val="ru-RU"/>
                </w:rPr>
                <w:t>411</w:t>
              </w:r>
              <w:r>
                <w:rPr>
                  <w:rFonts w:ascii="Times New Roman" w:hAnsi="Times New Roman"/>
                  <w:color w:val="0000FF"/>
                  <w:u w:val="single"/>
                </w:rPr>
                <w:t>a</w:t>
              </w:r>
              <w:r w:rsidRPr="00A156FD">
                <w:rPr>
                  <w:rFonts w:ascii="Times New Roman" w:hAnsi="Times New Roman"/>
                  <w:color w:val="0000FF"/>
                  <w:u w:val="single"/>
                  <w:lang w:val="ru-RU"/>
                </w:rPr>
                <w:t>40</w:t>
              </w:r>
            </w:hyperlink>
          </w:p>
        </w:tc>
      </w:tr>
      <w:tr w:rsidR="003C7066" w:rsidRPr="00C36F26" w:rsidTr="003C7066">
        <w:trPr>
          <w:trHeight w:val="144"/>
          <w:tblCellSpacing w:w="20" w:type="nil"/>
        </w:trPr>
        <w:tc>
          <w:tcPr>
            <w:tcW w:w="1018" w:type="dxa"/>
            <w:tcMar>
              <w:top w:w="50" w:type="dxa"/>
              <w:left w:w="100" w:type="dxa"/>
            </w:tcMar>
            <w:vAlign w:val="center"/>
          </w:tcPr>
          <w:p w:rsidR="003C7066" w:rsidRDefault="003C7066" w:rsidP="003C7066">
            <w:pPr>
              <w:spacing w:after="0"/>
            </w:pPr>
            <w:r>
              <w:rPr>
                <w:rFonts w:ascii="Times New Roman" w:hAnsi="Times New Roman"/>
                <w:color w:val="000000"/>
                <w:sz w:val="24"/>
              </w:rPr>
              <w:t>10</w:t>
            </w:r>
          </w:p>
        </w:tc>
        <w:tc>
          <w:tcPr>
            <w:tcW w:w="4693" w:type="dxa"/>
            <w:tcMar>
              <w:top w:w="50" w:type="dxa"/>
              <w:left w:w="100" w:type="dxa"/>
            </w:tcMar>
            <w:vAlign w:val="center"/>
          </w:tcPr>
          <w:p w:rsidR="003C7066" w:rsidRDefault="003C7066" w:rsidP="003C7066">
            <w:pPr>
              <w:spacing w:after="0"/>
              <w:ind w:left="135"/>
            </w:pPr>
            <w:r>
              <w:rPr>
                <w:rFonts w:ascii="Times New Roman" w:hAnsi="Times New Roman"/>
                <w:color w:val="000000"/>
                <w:sz w:val="24"/>
              </w:rPr>
              <w:t>Зарубежная литература</w:t>
            </w:r>
          </w:p>
        </w:tc>
        <w:tc>
          <w:tcPr>
            <w:tcW w:w="1518"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/7</w:t>
              </w:r>
              <w:r>
                <w:rPr>
                  <w:rFonts w:ascii="Times New Roman" w:hAnsi="Times New Roman"/>
                  <w:color w:val="0000FF"/>
                  <w:u w:val="single"/>
                </w:rPr>
                <w:t>f</w:t>
              </w:r>
              <w:r w:rsidRPr="00A156FD">
                <w:rPr>
                  <w:rFonts w:ascii="Times New Roman" w:hAnsi="Times New Roman"/>
                  <w:color w:val="0000FF"/>
                  <w:u w:val="single"/>
                  <w:lang w:val="ru-RU"/>
                </w:rPr>
                <w:t>411</w:t>
              </w:r>
              <w:r>
                <w:rPr>
                  <w:rFonts w:ascii="Times New Roman" w:hAnsi="Times New Roman"/>
                  <w:color w:val="0000FF"/>
                  <w:u w:val="single"/>
                </w:rPr>
                <w:t>a</w:t>
              </w:r>
              <w:r w:rsidRPr="00A156FD">
                <w:rPr>
                  <w:rFonts w:ascii="Times New Roman" w:hAnsi="Times New Roman"/>
                  <w:color w:val="0000FF"/>
                  <w:u w:val="single"/>
                  <w:lang w:val="ru-RU"/>
                </w:rPr>
                <w:t>40</w:t>
              </w:r>
            </w:hyperlink>
          </w:p>
        </w:tc>
      </w:tr>
      <w:tr w:rsidR="003C7066" w:rsidRPr="00C36F26" w:rsidTr="003C7066">
        <w:trPr>
          <w:trHeight w:val="144"/>
          <w:tblCellSpacing w:w="20" w:type="nil"/>
        </w:trPr>
        <w:tc>
          <w:tcPr>
            <w:tcW w:w="1018" w:type="dxa"/>
            <w:tcMar>
              <w:top w:w="50" w:type="dxa"/>
              <w:left w:w="100" w:type="dxa"/>
            </w:tcMar>
            <w:vAlign w:val="center"/>
          </w:tcPr>
          <w:p w:rsidR="003C7066" w:rsidRDefault="003C7066" w:rsidP="003C7066">
            <w:pPr>
              <w:spacing w:after="0"/>
            </w:pPr>
            <w:r>
              <w:rPr>
                <w:rFonts w:ascii="Times New Roman" w:hAnsi="Times New Roman"/>
                <w:color w:val="000000"/>
                <w:sz w:val="24"/>
              </w:rPr>
              <w:t>11</w:t>
            </w:r>
          </w:p>
        </w:tc>
        <w:tc>
          <w:tcPr>
            <w:tcW w:w="4693"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Библиографическая культура (работа с </w:t>
            </w:r>
            <w:r w:rsidRPr="00A156FD">
              <w:rPr>
                <w:rFonts w:ascii="Times New Roman" w:hAnsi="Times New Roman"/>
                <w:color w:val="000000"/>
                <w:sz w:val="24"/>
                <w:lang w:val="ru-RU"/>
              </w:rPr>
              <w:lastRenderedPageBreak/>
              <w:t>детской книгой и справочной литературой)</w:t>
            </w:r>
          </w:p>
        </w:tc>
        <w:tc>
          <w:tcPr>
            <w:tcW w:w="1518"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Pr="003C7066"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/7</w:t>
              </w:r>
              <w:r>
                <w:rPr>
                  <w:rFonts w:ascii="Times New Roman" w:hAnsi="Times New Roman"/>
                  <w:color w:val="0000FF"/>
                  <w:u w:val="single"/>
                </w:rPr>
                <w:t>f</w:t>
              </w:r>
              <w:r w:rsidRPr="00A156FD">
                <w:rPr>
                  <w:rFonts w:ascii="Times New Roman" w:hAnsi="Times New Roman"/>
                  <w:color w:val="0000FF"/>
                  <w:u w:val="single"/>
                  <w:lang w:val="ru-RU"/>
                </w:rPr>
                <w:t>411</w:t>
              </w:r>
              <w:r>
                <w:rPr>
                  <w:rFonts w:ascii="Times New Roman" w:hAnsi="Times New Roman"/>
                  <w:color w:val="0000FF"/>
                  <w:u w:val="single"/>
                </w:rPr>
                <w:t>a</w:t>
              </w:r>
              <w:r w:rsidRPr="00A156FD">
                <w:rPr>
                  <w:rFonts w:ascii="Times New Roman" w:hAnsi="Times New Roman"/>
                  <w:color w:val="0000FF"/>
                  <w:u w:val="single"/>
                  <w:lang w:val="ru-RU"/>
                </w:rPr>
                <w:t>40</w:t>
              </w:r>
            </w:hyperlink>
          </w:p>
        </w:tc>
      </w:tr>
      <w:tr w:rsidR="003C7066" w:rsidTr="003C7066">
        <w:trPr>
          <w:trHeight w:val="144"/>
          <w:tblCellSpacing w:w="20" w:type="nil"/>
        </w:trPr>
        <w:tc>
          <w:tcPr>
            <w:tcW w:w="0" w:type="auto"/>
            <w:gridSpan w:val="2"/>
            <w:tcMar>
              <w:top w:w="50" w:type="dxa"/>
              <w:left w:w="100" w:type="dxa"/>
            </w:tcMar>
            <w:vAlign w:val="center"/>
          </w:tcPr>
          <w:p w:rsidR="003C7066" w:rsidRDefault="003C7066" w:rsidP="003C7066">
            <w:pPr>
              <w:spacing w:after="0"/>
              <w:ind w:left="135"/>
            </w:pPr>
            <w:r>
              <w:rPr>
                <w:rFonts w:ascii="Times New Roman" w:hAnsi="Times New Roman"/>
                <w:color w:val="000000"/>
                <w:sz w:val="24"/>
              </w:rPr>
              <w:lastRenderedPageBreak/>
              <w:t>Резервное время</w:t>
            </w:r>
          </w:p>
        </w:tc>
        <w:tc>
          <w:tcPr>
            <w:tcW w:w="1518"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2824" w:type="dxa"/>
            <w:tcMar>
              <w:top w:w="50" w:type="dxa"/>
              <w:left w:w="100" w:type="dxa"/>
            </w:tcMar>
            <w:vAlign w:val="center"/>
          </w:tcPr>
          <w:p w:rsidR="003C7066" w:rsidRDefault="003C7066" w:rsidP="003C7066">
            <w:pPr>
              <w:spacing w:after="0"/>
              <w:ind w:left="135"/>
            </w:pPr>
          </w:p>
        </w:tc>
      </w:tr>
      <w:tr w:rsidR="003C7066" w:rsidTr="003C7066">
        <w:trPr>
          <w:trHeight w:val="144"/>
          <w:tblCellSpacing w:w="20" w:type="nil"/>
        </w:trPr>
        <w:tc>
          <w:tcPr>
            <w:tcW w:w="0" w:type="auto"/>
            <w:gridSpan w:val="2"/>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3C7066" w:rsidRDefault="003C7066" w:rsidP="003C7066"/>
        </w:tc>
      </w:tr>
    </w:tbl>
    <w:p w:rsidR="007B646C" w:rsidRDefault="007B646C">
      <w:pPr>
        <w:sectPr w:rsidR="007B646C">
          <w:pgSz w:w="16383" w:h="11906" w:orient="landscape"/>
          <w:pgMar w:top="1134" w:right="850" w:bottom="1134" w:left="1701" w:header="720" w:footer="720" w:gutter="0"/>
          <w:cols w:space="720"/>
        </w:sectPr>
      </w:pPr>
    </w:p>
    <w:p w:rsidR="003C7066" w:rsidRDefault="00A156FD" w:rsidP="003C7066">
      <w:pPr>
        <w:spacing w:after="0"/>
        <w:ind w:left="120"/>
      </w:pPr>
      <w:bookmarkStart w:id="26" w:name="block-7251009"/>
      <w:bookmarkEnd w:id="25"/>
      <w:r>
        <w:rPr>
          <w:rFonts w:ascii="Times New Roman" w:hAnsi="Times New Roman"/>
          <w:b/>
          <w:color w:val="000000"/>
          <w:sz w:val="28"/>
        </w:rPr>
        <w:lastRenderedPageBreak/>
        <w:t xml:space="preserve"> </w:t>
      </w:r>
      <w:r w:rsidR="003C7066">
        <w:rPr>
          <w:rFonts w:ascii="Times New Roman" w:hAnsi="Times New Roman"/>
          <w:b/>
          <w:color w:val="000000"/>
          <w:sz w:val="28"/>
        </w:rPr>
        <w:t xml:space="preserve">ПОУРОЧНОЕ ПЛАНИРОВАНИЕ </w:t>
      </w:r>
    </w:p>
    <w:p w:rsidR="007B646C" w:rsidRDefault="00A156FD" w:rsidP="003C7066">
      <w:pPr>
        <w:spacing w:after="0"/>
        <w:ind w:left="120"/>
      </w:pP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22"/>
        <w:gridCol w:w="3999"/>
        <w:gridCol w:w="960"/>
        <w:gridCol w:w="1841"/>
        <w:gridCol w:w="1910"/>
        <w:gridCol w:w="1347"/>
        <w:gridCol w:w="2861"/>
      </w:tblGrid>
      <w:tr w:rsidR="007B646C" w:rsidTr="003C7066">
        <w:trPr>
          <w:trHeight w:val="144"/>
          <w:tblCellSpacing w:w="20" w:type="nil"/>
        </w:trPr>
        <w:tc>
          <w:tcPr>
            <w:tcW w:w="1115" w:type="dxa"/>
            <w:vMerge w:val="restart"/>
            <w:tcMar>
              <w:top w:w="50" w:type="dxa"/>
              <w:left w:w="100" w:type="dxa"/>
            </w:tcMar>
            <w:vAlign w:val="center"/>
          </w:tcPr>
          <w:p w:rsidR="007B646C" w:rsidRDefault="00A156FD">
            <w:pPr>
              <w:spacing w:after="0"/>
              <w:ind w:left="135"/>
            </w:pPr>
            <w:r>
              <w:rPr>
                <w:rFonts w:ascii="Times New Roman" w:hAnsi="Times New Roman"/>
                <w:b/>
                <w:color w:val="000000"/>
                <w:sz w:val="24"/>
              </w:rPr>
              <w:t xml:space="preserve">№ п/п </w:t>
            </w:r>
          </w:p>
          <w:p w:rsidR="007B646C" w:rsidRDefault="007B646C">
            <w:pPr>
              <w:spacing w:after="0"/>
              <w:ind w:left="135"/>
            </w:pPr>
          </w:p>
        </w:tc>
        <w:tc>
          <w:tcPr>
            <w:tcW w:w="4002" w:type="dxa"/>
            <w:vMerge w:val="restart"/>
            <w:tcMar>
              <w:top w:w="50" w:type="dxa"/>
              <w:left w:w="100" w:type="dxa"/>
            </w:tcMar>
            <w:vAlign w:val="center"/>
          </w:tcPr>
          <w:p w:rsidR="007B646C" w:rsidRDefault="00A156FD">
            <w:pPr>
              <w:spacing w:after="0"/>
              <w:ind w:left="135"/>
            </w:pPr>
            <w:r>
              <w:rPr>
                <w:rFonts w:ascii="Times New Roman" w:hAnsi="Times New Roman"/>
                <w:b/>
                <w:color w:val="000000"/>
                <w:sz w:val="24"/>
              </w:rPr>
              <w:t xml:space="preserve">Тема урока </w:t>
            </w:r>
          </w:p>
          <w:p w:rsidR="007B646C" w:rsidRDefault="007B646C">
            <w:pPr>
              <w:spacing w:after="0"/>
              <w:ind w:left="135"/>
            </w:pPr>
          </w:p>
        </w:tc>
        <w:tc>
          <w:tcPr>
            <w:tcW w:w="0" w:type="auto"/>
            <w:gridSpan w:val="3"/>
            <w:tcMar>
              <w:top w:w="50" w:type="dxa"/>
              <w:left w:w="100" w:type="dxa"/>
            </w:tcMar>
            <w:vAlign w:val="center"/>
          </w:tcPr>
          <w:p w:rsidR="007B646C" w:rsidRDefault="00A156FD">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7B646C" w:rsidRDefault="00A156FD">
            <w:pPr>
              <w:spacing w:after="0"/>
              <w:ind w:left="135"/>
            </w:pPr>
            <w:r>
              <w:rPr>
                <w:rFonts w:ascii="Times New Roman" w:hAnsi="Times New Roman"/>
                <w:b/>
                <w:color w:val="000000"/>
                <w:sz w:val="24"/>
              </w:rPr>
              <w:t xml:space="preserve">Дата изучения </w:t>
            </w:r>
          </w:p>
          <w:p w:rsidR="007B646C" w:rsidRDefault="007B646C">
            <w:pPr>
              <w:spacing w:after="0"/>
              <w:ind w:left="135"/>
            </w:pPr>
          </w:p>
        </w:tc>
        <w:tc>
          <w:tcPr>
            <w:tcW w:w="2861" w:type="dxa"/>
            <w:vMerge w:val="restart"/>
            <w:tcMar>
              <w:top w:w="50" w:type="dxa"/>
              <w:left w:w="100" w:type="dxa"/>
            </w:tcMar>
            <w:vAlign w:val="center"/>
          </w:tcPr>
          <w:p w:rsidR="007B646C" w:rsidRDefault="00A156FD">
            <w:pPr>
              <w:spacing w:after="0"/>
              <w:ind w:left="135"/>
            </w:pPr>
            <w:r>
              <w:rPr>
                <w:rFonts w:ascii="Times New Roman" w:hAnsi="Times New Roman"/>
                <w:b/>
                <w:color w:val="000000"/>
                <w:sz w:val="24"/>
              </w:rPr>
              <w:t xml:space="preserve">Электронные цифровые образовательные ресурсы </w:t>
            </w:r>
          </w:p>
          <w:p w:rsidR="007B646C" w:rsidRDefault="007B646C">
            <w:pPr>
              <w:spacing w:after="0"/>
              <w:ind w:left="135"/>
            </w:pPr>
          </w:p>
        </w:tc>
      </w:tr>
      <w:tr w:rsidR="007B646C" w:rsidTr="003C7066">
        <w:trPr>
          <w:trHeight w:val="144"/>
          <w:tblCellSpacing w:w="20" w:type="nil"/>
        </w:trPr>
        <w:tc>
          <w:tcPr>
            <w:tcW w:w="0" w:type="auto"/>
            <w:vMerge/>
            <w:tcBorders>
              <w:top w:val="nil"/>
            </w:tcBorders>
            <w:tcMar>
              <w:top w:w="50" w:type="dxa"/>
              <w:left w:w="100" w:type="dxa"/>
            </w:tcMar>
          </w:tcPr>
          <w:p w:rsidR="007B646C" w:rsidRDefault="007B646C"/>
        </w:tc>
        <w:tc>
          <w:tcPr>
            <w:tcW w:w="0" w:type="auto"/>
            <w:vMerge/>
            <w:tcBorders>
              <w:top w:val="nil"/>
            </w:tcBorders>
            <w:tcMar>
              <w:top w:w="50" w:type="dxa"/>
              <w:left w:w="100" w:type="dxa"/>
            </w:tcMar>
          </w:tcPr>
          <w:p w:rsidR="007B646C" w:rsidRDefault="007B646C"/>
        </w:tc>
        <w:tc>
          <w:tcPr>
            <w:tcW w:w="964" w:type="dxa"/>
            <w:tcMar>
              <w:top w:w="50" w:type="dxa"/>
              <w:left w:w="100" w:type="dxa"/>
            </w:tcMar>
            <w:vAlign w:val="center"/>
          </w:tcPr>
          <w:p w:rsidR="007B646C" w:rsidRDefault="00A156FD">
            <w:pPr>
              <w:spacing w:after="0"/>
              <w:ind w:left="135"/>
            </w:pPr>
            <w:r>
              <w:rPr>
                <w:rFonts w:ascii="Times New Roman" w:hAnsi="Times New Roman"/>
                <w:b/>
                <w:color w:val="000000"/>
                <w:sz w:val="24"/>
              </w:rPr>
              <w:t xml:space="preserve">Всего </w:t>
            </w:r>
          </w:p>
          <w:p w:rsidR="007B646C" w:rsidRDefault="007B646C">
            <w:pPr>
              <w:spacing w:after="0"/>
              <w:ind w:left="135"/>
            </w:pPr>
          </w:p>
        </w:tc>
        <w:tc>
          <w:tcPr>
            <w:tcW w:w="1841" w:type="dxa"/>
            <w:tcMar>
              <w:top w:w="50" w:type="dxa"/>
              <w:left w:w="100" w:type="dxa"/>
            </w:tcMar>
            <w:vAlign w:val="center"/>
          </w:tcPr>
          <w:p w:rsidR="007B646C" w:rsidRDefault="00A156FD">
            <w:pPr>
              <w:spacing w:after="0"/>
              <w:ind w:left="135"/>
            </w:pPr>
            <w:r>
              <w:rPr>
                <w:rFonts w:ascii="Times New Roman" w:hAnsi="Times New Roman"/>
                <w:b/>
                <w:color w:val="000000"/>
                <w:sz w:val="24"/>
              </w:rPr>
              <w:t xml:space="preserve">Контрольные работы </w:t>
            </w:r>
          </w:p>
          <w:p w:rsidR="007B646C" w:rsidRDefault="007B646C">
            <w:pPr>
              <w:spacing w:after="0"/>
              <w:ind w:left="135"/>
            </w:pPr>
          </w:p>
        </w:tc>
        <w:tc>
          <w:tcPr>
            <w:tcW w:w="1910" w:type="dxa"/>
            <w:tcMar>
              <w:top w:w="50" w:type="dxa"/>
              <w:left w:w="100" w:type="dxa"/>
            </w:tcMar>
            <w:vAlign w:val="center"/>
          </w:tcPr>
          <w:p w:rsidR="007B646C" w:rsidRDefault="00A156FD">
            <w:pPr>
              <w:spacing w:after="0"/>
              <w:ind w:left="135"/>
            </w:pPr>
            <w:r>
              <w:rPr>
                <w:rFonts w:ascii="Times New Roman" w:hAnsi="Times New Roman"/>
                <w:b/>
                <w:color w:val="000000"/>
                <w:sz w:val="24"/>
              </w:rPr>
              <w:t xml:space="preserve">Практические работы </w:t>
            </w:r>
          </w:p>
          <w:p w:rsidR="007B646C" w:rsidRDefault="007B646C">
            <w:pPr>
              <w:spacing w:after="0"/>
              <w:ind w:left="135"/>
            </w:pPr>
          </w:p>
        </w:tc>
        <w:tc>
          <w:tcPr>
            <w:tcW w:w="0" w:type="auto"/>
            <w:vMerge/>
            <w:tcBorders>
              <w:top w:val="nil"/>
            </w:tcBorders>
            <w:tcMar>
              <w:top w:w="50" w:type="dxa"/>
              <w:left w:w="100" w:type="dxa"/>
            </w:tcMar>
          </w:tcPr>
          <w:p w:rsidR="007B646C" w:rsidRDefault="007B646C"/>
        </w:tc>
        <w:tc>
          <w:tcPr>
            <w:tcW w:w="0" w:type="auto"/>
            <w:vMerge/>
            <w:tcBorders>
              <w:top w:val="nil"/>
            </w:tcBorders>
            <w:tcMar>
              <w:top w:w="50" w:type="dxa"/>
              <w:left w:w="100" w:type="dxa"/>
            </w:tcMar>
          </w:tcPr>
          <w:p w:rsidR="007B646C" w:rsidRDefault="007B646C"/>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Патриотическое звучание произведения Ф.П. Савинова «Родина» и другие по выбору</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478</w:t>
              </w:r>
              <w:r>
                <w:rPr>
                  <w:rFonts w:ascii="Times New Roman" w:hAnsi="Times New Roman"/>
                  <w:color w:val="0000FF"/>
                  <w:u w:val="single"/>
                </w:rPr>
                <w:t>de</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2</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Отражение темы Родина в произведении И.С. Никитина «Русь»</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a</w:t>
              </w:r>
              <w:r w:rsidRPr="00A156FD">
                <w:rPr>
                  <w:rFonts w:ascii="Times New Roman" w:hAnsi="Times New Roman"/>
                  <w:color w:val="0000FF"/>
                  <w:u w:val="single"/>
                  <w:lang w:val="ru-RU"/>
                </w:rPr>
                <w:t>6</w:t>
              </w:r>
              <w:r>
                <w:rPr>
                  <w:rFonts w:ascii="Times New Roman" w:hAnsi="Times New Roman"/>
                  <w:color w:val="0000FF"/>
                  <w:u w:val="single"/>
                </w:rPr>
                <w:t>e</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3</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Отражение нравственных ценностей в произведениях о Родине: любовь к родному краю. </w:t>
            </w:r>
            <w:r>
              <w:rPr>
                <w:rFonts w:ascii="Times New Roman" w:hAnsi="Times New Roman"/>
                <w:color w:val="000000"/>
                <w:sz w:val="24"/>
              </w:rPr>
              <w:t>На примере произведения С.Т.Романовского «Русь»</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b</w:t>
              </w:r>
              <w:r w:rsidRPr="00A156FD">
                <w:rPr>
                  <w:rFonts w:ascii="Times New Roman" w:hAnsi="Times New Roman"/>
                  <w:color w:val="0000FF"/>
                  <w:u w:val="single"/>
                  <w:lang w:val="ru-RU"/>
                </w:rPr>
                <w:t>72</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c</w:t>
              </w:r>
              <w:r w:rsidRPr="00A156FD">
                <w:rPr>
                  <w:rFonts w:ascii="Times New Roman" w:hAnsi="Times New Roman"/>
                  <w:color w:val="0000FF"/>
                  <w:u w:val="single"/>
                  <w:lang w:val="ru-RU"/>
                </w:rPr>
                <w:t>76</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5</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Анализ заголовка стихотворения А.А. Прокофьева "Родина" и соотнесение его с главной мыслью произведения</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d</w:t>
              </w:r>
              <w:r w:rsidRPr="00A156FD">
                <w:rPr>
                  <w:rFonts w:ascii="Times New Roman" w:hAnsi="Times New Roman"/>
                  <w:color w:val="0000FF"/>
                  <w:u w:val="single"/>
                  <w:lang w:val="ru-RU"/>
                </w:rPr>
                <w:t>84</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Отражение темы Родины в </w:t>
            </w:r>
            <w:r w:rsidRPr="00A156FD">
              <w:rPr>
                <w:rFonts w:ascii="Times New Roman" w:hAnsi="Times New Roman"/>
                <w:color w:val="000000"/>
                <w:sz w:val="24"/>
                <w:lang w:val="ru-RU"/>
              </w:rPr>
              <w:lastRenderedPageBreak/>
              <w:t>изобразительном искусстве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e</w:t>
              </w:r>
              <w:r w:rsidRPr="00A156FD">
                <w:rPr>
                  <w:rFonts w:ascii="Times New Roman" w:hAnsi="Times New Roman"/>
                  <w:color w:val="0000FF"/>
                  <w:u w:val="single"/>
                  <w:lang w:val="ru-RU"/>
                </w:rPr>
                <w:t>88</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7</w:t>
            </w:r>
          </w:p>
        </w:tc>
        <w:tc>
          <w:tcPr>
            <w:tcW w:w="4002" w:type="dxa"/>
            <w:tcMar>
              <w:top w:w="50" w:type="dxa"/>
              <w:left w:w="100" w:type="dxa"/>
            </w:tcMar>
            <w:vAlign w:val="center"/>
          </w:tcPr>
          <w:p w:rsidR="003C7066" w:rsidRDefault="003C7066" w:rsidP="003C7066">
            <w:pPr>
              <w:spacing w:after="0"/>
              <w:ind w:left="135"/>
            </w:pPr>
            <w:r>
              <w:rPr>
                <w:rFonts w:ascii="Times New Roman" w:hAnsi="Times New Roman"/>
                <w:color w:val="000000"/>
                <w:sz w:val="24"/>
              </w:rPr>
              <w:t>Характеристика особенностей народных песен</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483</w:t>
              </w:r>
              <w:r>
                <w:rPr>
                  <w:rFonts w:ascii="Times New Roman" w:hAnsi="Times New Roman"/>
                  <w:color w:val="0000FF"/>
                  <w:u w:val="single"/>
                </w:rPr>
                <w:t>ec</w:t>
              </w:r>
            </w:hyperlink>
            <w:r w:rsidRPr="00A156FD">
              <w:rPr>
                <w:rFonts w:ascii="Times New Roman" w:hAnsi="Times New Roman"/>
                <w:color w:val="000000"/>
                <w:sz w:val="24"/>
                <w:lang w:val="ru-RU"/>
              </w:rPr>
              <w:t xml:space="preserve"> </w:t>
            </w:r>
            <w:hyperlink r:id="rId2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25</w:t>
              </w:r>
              <w:r>
                <w:rPr>
                  <w:rFonts w:ascii="Times New Roman" w:hAnsi="Times New Roman"/>
                  <w:color w:val="0000FF"/>
                  <w:u w:val="single"/>
                </w:rPr>
                <w:t>a</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Загадка как жанр фольклора, тематические группы загадок</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r w:rsidRPr="00A156FD">
              <w:rPr>
                <w:rFonts w:ascii="Times New Roman" w:hAnsi="Times New Roman"/>
                <w:color w:val="000000"/>
                <w:sz w:val="24"/>
                <w:lang w:val="ru-RU"/>
              </w:rPr>
              <w:t xml:space="preserve"> </w:t>
            </w:r>
            <w:hyperlink r:id="rId2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4</w:t>
              </w:r>
              <w:r>
                <w:rPr>
                  <w:rFonts w:ascii="Times New Roman" w:hAnsi="Times New Roman"/>
                  <w:color w:val="0000FF"/>
                  <w:u w:val="single"/>
                </w:rPr>
                <w:t>f</w:t>
              </w:r>
              <w:r w:rsidRPr="00A156FD">
                <w:rPr>
                  <w:rFonts w:ascii="Times New Roman" w:hAnsi="Times New Roman"/>
                  <w:color w:val="0000FF"/>
                  <w:u w:val="single"/>
                  <w:lang w:val="ru-RU"/>
                </w:rPr>
                <w:t>8</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9</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Анализ особенностей скороговорок, их роль в речи</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3</w:t>
              </w:r>
              <w:r>
                <w:rPr>
                  <w:rFonts w:ascii="Times New Roman" w:hAnsi="Times New Roman"/>
                  <w:color w:val="0000FF"/>
                  <w:u w:val="single"/>
                </w:rPr>
                <w:t>cc</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10</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Ритм и счёт – основа построения считалок</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610</w:t>
              </w:r>
            </w:hyperlink>
            <w:r w:rsidRPr="00A156FD">
              <w:rPr>
                <w:rFonts w:ascii="Times New Roman" w:hAnsi="Times New Roman"/>
                <w:color w:val="000000"/>
                <w:sz w:val="24"/>
                <w:lang w:val="ru-RU"/>
              </w:rPr>
              <w:t xml:space="preserve"> </w:t>
            </w:r>
            <w:hyperlink r:id="rId2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4850</w:t>
              </w:r>
              <w:r>
                <w:rPr>
                  <w:rFonts w:ascii="Times New Roman" w:hAnsi="Times New Roman"/>
                  <w:color w:val="0000FF"/>
                  <w:u w:val="single"/>
                </w:rPr>
                <w:t>e</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11</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Шуточные фольклорные произведения: игра со словом. </w:t>
            </w:r>
            <w:r>
              <w:rPr>
                <w:rFonts w:ascii="Times New Roman" w:hAnsi="Times New Roman"/>
                <w:color w:val="000000"/>
                <w:sz w:val="24"/>
              </w:rPr>
              <w:t>Небылица как «перевёртыш событий»</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7</w:t>
              </w:r>
              <w:r>
                <w:rPr>
                  <w:rFonts w:ascii="Times New Roman" w:hAnsi="Times New Roman"/>
                  <w:color w:val="0000FF"/>
                  <w:u w:val="single"/>
                </w:rPr>
                <w:t>dc</w:t>
              </w:r>
            </w:hyperlink>
            <w:r w:rsidRPr="00A156FD">
              <w:rPr>
                <w:rFonts w:ascii="Times New Roman" w:hAnsi="Times New Roman"/>
                <w:color w:val="000000"/>
                <w:sz w:val="24"/>
                <w:lang w:val="ru-RU"/>
              </w:rPr>
              <w:t xml:space="preserve"> </w:t>
            </w:r>
            <w:hyperlink r:id="rId3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12</w:t>
            </w:r>
          </w:p>
        </w:tc>
        <w:tc>
          <w:tcPr>
            <w:tcW w:w="4002" w:type="dxa"/>
            <w:tcMar>
              <w:top w:w="50" w:type="dxa"/>
              <w:left w:w="100" w:type="dxa"/>
            </w:tcMar>
            <w:vAlign w:val="center"/>
          </w:tcPr>
          <w:p w:rsidR="003C7066" w:rsidRDefault="003C7066" w:rsidP="003C7066">
            <w:pPr>
              <w:spacing w:after="0"/>
              <w:ind w:left="135"/>
            </w:pPr>
            <w:r>
              <w:rPr>
                <w:rFonts w:ascii="Times New Roman" w:hAnsi="Times New Roman"/>
                <w:color w:val="000000"/>
                <w:sz w:val="24"/>
              </w:rPr>
              <w:t>Пословицы как жанр фольклора</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8</w:t>
              </w:r>
              <w:r>
                <w:rPr>
                  <w:rFonts w:ascii="Times New Roman" w:hAnsi="Times New Roman"/>
                  <w:color w:val="0000FF"/>
                  <w:u w:val="single"/>
                </w:rPr>
                <w:t>fe</w:t>
              </w:r>
            </w:hyperlink>
            <w:r w:rsidRPr="00A156FD">
              <w:rPr>
                <w:rFonts w:ascii="Times New Roman" w:hAnsi="Times New Roman"/>
                <w:color w:val="000000"/>
                <w:sz w:val="24"/>
                <w:lang w:val="ru-RU"/>
              </w:rPr>
              <w:t xml:space="preserve"> </w:t>
            </w:r>
            <w:hyperlink r:id="rId3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4875</w:t>
              </w:r>
              <w:r>
                <w:rPr>
                  <w:rFonts w:ascii="Times New Roman" w:hAnsi="Times New Roman"/>
                  <w:color w:val="0000FF"/>
                  <w:u w:val="single"/>
                </w:rPr>
                <w:t>c</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48892</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14</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489</w:t>
              </w:r>
              <w:r>
                <w:rPr>
                  <w:rFonts w:ascii="Times New Roman" w:hAnsi="Times New Roman"/>
                  <w:color w:val="0000FF"/>
                  <w:u w:val="single"/>
                </w:rPr>
                <w:t>a</w:t>
              </w:r>
              <w:r w:rsidRPr="00A156FD">
                <w:rPr>
                  <w:rFonts w:ascii="Times New Roman" w:hAnsi="Times New Roman"/>
                  <w:color w:val="0000FF"/>
                  <w:u w:val="single"/>
                  <w:lang w:val="ru-RU"/>
                </w:rPr>
                <w:t>0</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15</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Характеристика героя волшебной сказки, постоянные эпитеты</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478</w:t>
              </w:r>
              <w:r>
                <w:rPr>
                  <w:rFonts w:ascii="Times New Roman" w:hAnsi="Times New Roman"/>
                  <w:color w:val="0000FF"/>
                  <w:u w:val="single"/>
                </w:rPr>
                <w:t>de</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16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a</w:t>
              </w:r>
              <w:r w:rsidRPr="00A156FD">
                <w:rPr>
                  <w:rFonts w:ascii="Times New Roman" w:hAnsi="Times New Roman"/>
                  <w:color w:val="0000FF"/>
                  <w:u w:val="single"/>
                  <w:lang w:val="ru-RU"/>
                </w:rPr>
                <w:t>6</w:t>
              </w:r>
              <w:r>
                <w:rPr>
                  <w:rFonts w:ascii="Times New Roman" w:hAnsi="Times New Roman"/>
                  <w:color w:val="0000FF"/>
                  <w:u w:val="single"/>
                </w:rPr>
                <w:t>e</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17</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b</w:t>
              </w:r>
              <w:r w:rsidRPr="00A156FD">
                <w:rPr>
                  <w:rFonts w:ascii="Times New Roman" w:hAnsi="Times New Roman"/>
                  <w:color w:val="0000FF"/>
                  <w:u w:val="single"/>
                  <w:lang w:val="ru-RU"/>
                </w:rPr>
                <w:t>72</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Сказка – выражение народной мудрости, нравственная идея фольклорных сказок</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c</w:t>
              </w:r>
              <w:r w:rsidRPr="00A156FD">
                <w:rPr>
                  <w:rFonts w:ascii="Times New Roman" w:hAnsi="Times New Roman"/>
                  <w:color w:val="0000FF"/>
                  <w:u w:val="single"/>
                  <w:lang w:val="ru-RU"/>
                </w:rPr>
                <w:t>76</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19</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Особенности сказок разного вида (о животных, бытовые, волшебные)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d</w:t>
              </w:r>
              <w:r w:rsidRPr="00A156FD">
                <w:rPr>
                  <w:rFonts w:ascii="Times New Roman" w:hAnsi="Times New Roman"/>
                  <w:color w:val="0000FF"/>
                  <w:u w:val="single"/>
                  <w:lang w:val="ru-RU"/>
                </w:rPr>
                <w:t>84</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20</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Фольклорные произведения народов России. Отражение в сказках быта и культуры народов России. </w:t>
            </w:r>
            <w:r>
              <w:rPr>
                <w:rFonts w:ascii="Times New Roman" w:hAnsi="Times New Roman"/>
                <w:color w:val="000000"/>
                <w:sz w:val="24"/>
              </w:rPr>
              <w:t>Произведения по выбору</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e</w:t>
              </w:r>
              <w:r w:rsidRPr="00A156FD">
                <w:rPr>
                  <w:rFonts w:ascii="Times New Roman" w:hAnsi="Times New Roman"/>
                  <w:color w:val="0000FF"/>
                  <w:u w:val="single"/>
                  <w:lang w:val="ru-RU"/>
                </w:rPr>
                <w:t>88</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21</w:t>
            </w:r>
          </w:p>
        </w:tc>
        <w:tc>
          <w:tcPr>
            <w:tcW w:w="4002" w:type="dxa"/>
            <w:tcMar>
              <w:top w:w="50" w:type="dxa"/>
              <w:left w:w="100" w:type="dxa"/>
            </w:tcMar>
            <w:vAlign w:val="center"/>
          </w:tcPr>
          <w:p w:rsidR="003C7066" w:rsidRDefault="003C7066" w:rsidP="003C7066">
            <w:pPr>
              <w:spacing w:after="0"/>
              <w:ind w:left="135"/>
            </w:pPr>
            <w:r>
              <w:rPr>
                <w:rFonts w:ascii="Times New Roman" w:hAnsi="Times New Roman"/>
                <w:color w:val="000000"/>
                <w:sz w:val="24"/>
              </w:rPr>
              <w:t>Произведения устного народного творчества</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483</w:t>
              </w:r>
              <w:r>
                <w:rPr>
                  <w:rFonts w:ascii="Times New Roman" w:hAnsi="Times New Roman"/>
                  <w:color w:val="0000FF"/>
                  <w:u w:val="single"/>
                </w:rPr>
                <w:t>ec</w:t>
              </w:r>
            </w:hyperlink>
            <w:r w:rsidRPr="00A156FD">
              <w:rPr>
                <w:rFonts w:ascii="Times New Roman" w:hAnsi="Times New Roman"/>
                <w:color w:val="000000"/>
                <w:sz w:val="24"/>
                <w:lang w:val="ru-RU"/>
              </w:rPr>
              <w:t xml:space="preserve"> </w:t>
            </w:r>
            <w:hyperlink r:id="rId4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25</w:t>
              </w:r>
              <w:r>
                <w:rPr>
                  <w:rFonts w:ascii="Times New Roman" w:hAnsi="Times New Roman"/>
                  <w:color w:val="0000FF"/>
                  <w:u w:val="single"/>
                </w:rPr>
                <w:t>a</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22</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Тематическая проверочная работа по итогам раздела «Фольклор»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r w:rsidRPr="00A156FD">
              <w:rPr>
                <w:rFonts w:ascii="Times New Roman" w:hAnsi="Times New Roman"/>
                <w:color w:val="000000"/>
                <w:sz w:val="24"/>
                <w:lang w:val="ru-RU"/>
              </w:rPr>
              <w:t xml:space="preserve"> </w:t>
            </w:r>
            <w:hyperlink r:id="rId4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4</w:t>
              </w:r>
              <w:r>
                <w:rPr>
                  <w:rFonts w:ascii="Times New Roman" w:hAnsi="Times New Roman"/>
                  <w:color w:val="0000FF"/>
                  <w:u w:val="single"/>
                </w:rPr>
                <w:t>f</w:t>
              </w:r>
              <w:r w:rsidRPr="00A156FD">
                <w:rPr>
                  <w:rFonts w:ascii="Times New Roman" w:hAnsi="Times New Roman"/>
                  <w:color w:val="0000FF"/>
                  <w:u w:val="single"/>
                  <w:lang w:val="ru-RU"/>
                </w:rPr>
                <w:t>8</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23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Осень в произведениях А.С. Пушкина «Уж небо осенью дышало…», Г.А. Скребицкого «Четыре художника» и других на выбор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3</w:t>
              </w:r>
              <w:r>
                <w:rPr>
                  <w:rFonts w:ascii="Times New Roman" w:hAnsi="Times New Roman"/>
                  <w:color w:val="0000FF"/>
                  <w:u w:val="single"/>
                </w:rPr>
                <w:t>cc</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24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Восприятие осени в произведении М.М.Пришвина «Утро» и других на выбор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610</w:t>
              </w:r>
            </w:hyperlink>
            <w:r w:rsidRPr="00A156FD">
              <w:rPr>
                <w:rFonts w:ascii="Times New Roman" w:hAnsi="Times New Roman"/>
                <w:color w:val="000000"/>
                <w:sz w:val="24"/>
                <w:lang w:val="ru-RU"/>
              </w:rPr>
              <w:t xml:space="preserve"> </w:t>
            </w:r>
            <w:hyperlink r:id="rId4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4850</w:t>
              </w:r>
              <w:r>
                <w:rPr>
                  <w:rFonts w:ascii="Times New Roman" w:hAnsi="Times New Roman"/>
                  <w:color w:val="0000FF"/>
                  <w:u w:val="single"/>
                </w:rPr>
                <w:t>e</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25</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Наблюдение за художественными особенностями текста. </w:t>
            </w:r>
            <w:r>
              <w:rPr>
                <w:rFonts w:ascii="Times New Roman" w:hAnsi="Times New Roman"/>
                <w:color w:val="000000"/>
                <w:sz w:val="24"/>
              </w:rPr>
              <w:t>Произведения по выбору</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7</w:t>
              </w:r>
              <w:r>
                <w:rPr>
                  <w:rFonts w:ascii="Times New Roman" w:hAnsi="Times New Roman"/>
                  <w:color w:val="0000FF"/>
                  <w:u w:val="single"/>
                </w:rPr>
                <w:t>dc</w:t>
              </w:r>
            </w:hyperlink>
            <w:r w:rsidRPr="00A156FD">
              <w:rPr>
                <w:rFonts w:ascii="Times New Roman" w:hAnsi="Times New Roman"/>
                <w:color w:val="000000"/>
                <w:sz w:val="24"/>
                <w:lang w:val="ru-RU"/>
              </w:rPr>
              <w:t xml:space="preserve"> </w:t>
            </w:r>
            <w:hyperlink r:id="rId4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26</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Описание картин осеннего леса в произведениях писателей. </w:t>
            </w:r>
            <w:r>
              <w:rPr>
                <w:rFonts w:ascii="Times New Roman" w:hAnsi="Times New Roman"/>
                <w:color w:val="000000"/>
                <w:sz w:val="24"/>
              </w:rPr>
              <w:t>Произведения по выбору</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8</w:t>
              </w:r>
              <w:r>
                <w:rPr>
                  <w:rFonts w:ascii="Times New Roman" w:hAnsi="Times New Roman"/>
                  <w:color w:val="0000FF"/>
                  <w:u w:val="single"/>
                </w:rPr>
                <w:t>fe</w:t>
              </w:r>
            </w:hyperlink>
            <w:r w:rsidRPr="00A156FD">
              <w:rPr>
                <w:rFonts w:ascii="Times New Roman" w:hAnsi="Times New Roman"/>
                <w:color w:val="000000"/>
                <w:sz w:val="24"/>
                <w:lang w:val="ru-RU"/>
              </w:rPr>
              <w:t xml:space="preserve"> </w:t>
            </w:r>
            <w:hyperlink r:id="rId5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4875</w:t>
              </w:r>
              <w:r>
                <w:rPr>
                  <w:rFonts w:ascii="Times New Roman" w:hAnsi="Times New Roman"/>
                  <w:color w:val="0000FF"/>
                  <w:u w:val="single"/>
                </w:rPr>
                <w:t>c</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27</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Сравнение стихотворений об осени. На примере произведений А.А. Плещеева «Осень» и А.К. Толстого «Осень. </w:t>
            </w:r>
            <w:r>
              <w:rPr>
                <w:rFonts w:ascii="Times New Roman" w:hAnsi="Times New Roman"/>
                <w:color w:val="000000"/>
                <w:sz w:val="24"/>
              </w:rPr>
              <w:t>Обсыпается весь наш бедный сад…»</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48892</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28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Восприятие пейзажной лирики. Произведения по выбору, например, К.Д. Бальмонт «Осень»</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489</w:t>
              </w:r>
              <w:r>
                <w:rPr>
                  <w:rFonts w:ascii="Times New Roman" w:hAnsi="Times New Roman"/>
                  <w:color w:val="0000FF"/>
                  <w:u w:val="single"/>
                </w:rPr>
                <w:t>a</w:t>
              </w:r>
              <w:r w:rsidRPr="00A156FD">
                <w:rPr>
                  <w:rFonts w:ascii="Times New Roman" w:hAnsi="Times New Roman"/>
                  <w:color w:val="0000FF"/>
                  <w:u w:val="single"/>
                  <w:lang w:val="ru-RU"/>
                </w:rPr>
                <w:t>0</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29</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478</w:t>
              </w:r>
              <w:r>
                <w:rPr>
                  <w:rFonts w:ascii="Times New Roman" w:hAnsi="Times New Roman"/>
                  <w:color w:val="0000FF"/>
                  <w:u w:val="single"/>
                </w:rPr>
                <w:t>de</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30</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Составление устных рассказов «Природа осенью» по изученным текстам</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a</w:t>
              </w:r>
              <w:r w:rsidRPr="00A156FD">
                <w:rPr>
                  <w:rFonts w:ascii="Times New Roman" w:hAnsi="Times New Roman"/>
                  <w:color w:val="0000FF"/>
                  <w:u w:val="single"/>
                  <w:lang w:val="ru-RU"/>
                </w:rPr>
                <w:t>6</w:t>
              </w:r>
              <w:r>
                <w:rPr>
                  <w:rFonts w:ascii="Times New Roman" w:hAnsi="Times New Roman"/>
                  <w:color w:val="0000FF"/>
                  <w:u w:val="single"/>
                </w:rPr>
                <w:t>e</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31</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Резервный урок. Создание осеннего пейзажа: краски и звуки. Произведения художников и композиторов по выбору</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b</w:t>
              </w:r>
              <w:r w:rsidRPr="00A156FD">
                <w:rPr>
                  <w:rFonts w:ascii="Times New Roman" w:hAnsi="Times New Roman"/>
                  <w:color w:val="0000FF"/>
                  <w:u w:val="single"/>
                  <w:lang w:val="ru-RU"/>
                </w:rPr>
                <w:t>72</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32</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Резервный урок.Работа с детскими </w:t>
            </w:r>
            <w:r w:rsidRPr="00A156FD">
              <w:rPr>
                <w:rFonts w:ascii="Times New Roman" w:hAnsi="Times New Roman"/>
                <w:color w:val="000000"/>
                <w:sz w:val="24"/>
                <w:lang w:val="ru-RU"/>
              </w:rPr>
              <w:lastRenderedPageBreak/>
              <w:t>книгами: «Произведения писателей о родной природе»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c</w:t>
              </w:r>
              <w:r w:rsidRPr="00A156FD">
                <w:rPr>
                  <w:rFonts w:ascii="Times New Roman" w:hAnsi="Times New Roman"/>
                  <w:color w:val="0000FF"/>
                  <w:u w:val="single"/>
                  <w:lang w:val="ru-RU"/>
                </w:rPr>
                <w:t>76</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33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Отражение понятия взаимопомощь в произведениях А.Л. Барто «Катя», Ю.И. Ермолаева «Два пирожных» и других на выбор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d</w:t>
              </w:r>
              <w:r w:rsidRPr="00A156FD">
                <w:rPr>
                  <w:rFonts w:ascii="Times New Roman" w:hAnsi="Times New Roman"/>
                  <w:color w:val="0000FF"/>
                  <w:u w:val="single"/>
                  <w:lang w:val="ru-RU"/>
                </w:rPr>
                <w:t>84</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34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Главный герой: общее представление. Рассказ на выбор, например, С.А. Баруздин «Как Алёшке учиться надоело»</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e</w:t>
              </w:r>
              <w:r w:rsidRPr="00A156FD">
                <w:rPr>
                  <w:rFonts w:ascii="Times New Roman" w:hAnsi="Times New Roman"/>
                  <w:color w:val="0000FF"/>
                  <w:u w:val="single"/>
                  <w:lang w:val="ru-RU"/>
                </w:rPr>
                <w:t>88</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35</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Оценка поступков и поведения главного героя. Произведения на выбор, например, А.Е.Пермяк «Смородинка»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483</w:t>
              </w:r>
              <w:r>
                <w:rPr>
                  <w:rFonts w:ascii="Times New Roman" w:hAnsi="Times New Roman"/>
                  <w:color w:val="0000FF"/>
                  <w:u w:val="single"/>
                </w:rPr>
                <w:t>ec</w:t>
              </w:r>
            </w:hyperlink>
            <w:r w:rsidRPr="00A156FD">
              <w:rPr>
                <w:rFonts w:ascii="Times New Roman" w:hAnsi="Times New Roman"/>
                <w:color w:val="000000"/>
                <w:sz w:val="24"/>
                <w:lang w:val="ru-RU"/>
              </w:rPr>
              <w:t xml:space="preserve"> </w:t>
            </w:r>
            <w:hyperlink r:id="rId6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25</w:t>
              </w:r>
              <w:r>
                <w:rPr>
                  <w:rFonts w:ascii="Times New Roman" w:hAnsi="Times New Roman"/>
                  <w:color w:val="0000FF"/>
                  <w:u w:val="single"/>
                </w:rPr>
                <w:t>a</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36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Сравнение героев рассказов Н.Н. Носова «На горке» и «Заплатка»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r w:rsidRPr="00A156FD">
              <w:rPr>
                <w:rFonts w:ascii="Times New Roman" w:hAnsi="Times New Roman"/>
                <w:color w:val="000000"/>
                <w:sz w:val="24"/>
                <w:lang w:val="ru-RU"/>
              </w:rPr>
              <w:t xml:space="preserve"> </w:t>
            </w:r>
            <w:hyperlink r:id="rId6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4</w:t>
              </w:r>
              <w:r>
                <w:rPr>
                  <w:rFonts w:ascii="Times New Roman" w:hAnsi="Times New Roman"/>
                  <w:color w:val="0000FF"/>
                  <w:u w:val="single"/>
                </w:rPr>
                <w:t>f</w:t>
              </w:r>
              <w:r w:rsidRPr="00A156FD">
                <w:rPr>
                  <w:rFonts w:ascii="Times New Roman" w:hAnsi="Times New Roman"/>
                  <w:color w:val="0000FF"/>
                  <w:u w:val="single"/>
                  <w:lang w:val="ru-RU"/>
                </w:rPr>
                <w:t>8</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37</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Представление темы труда в произведениях писателей. на выбор, например, В.Г. Сутеев «Кто лучше?»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3</w:t>
              </w:r>
              <w:r>
                <w:rPr>
                  <w:rFonts w:ascii="Times New Roman" w:hAnsi="Times New Roman"/>
                  <w:color w:val="0000FF"/>
                  <w:u w:val="single"/>
                </w:rPr>
                <w:t>cc</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38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Характеристика героя, его портрет. Произведения о детях на выбор, например, М.М.Зощенко «Самое главное»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610</w:t>
              </w:r>
            </w:hyperlink>
            <w:r w:rsidRPr="00A156FD">
              <w:rPr>
                <w:rFonts w:ascii="Times New Roman" w:hAnsi="Times New Roman"/>
                <w:color w:val="000000"/>
                <w:sz w:val="24"/>
                <w:lang w:val="ru-RU"/>
              </w:rPr>
              <w:t xml:space="preserve"> </w:t>
            </w:r>
            <w:hyperlink r:id="rId6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4850</w:t>
              </w:r>
              <w:r>
                <w:rPr>
                  <w:rFonts w:ascii="Times New Roman" w:hAnsi="Times New Roman"/>
                  <w:color w:val="0000FF"/>
                  <w:u w:val="single"/>
                </w:rPr>
                <w:t>e</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39</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Работа со стихотворением В.В. Лунина «Я и Вовка»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7</w:t>
              </w:r>
              <w:r>
                <w:rPr>
                  <w:rFonts w:ascii="Times New Roman" w:hAnsi="Times New Roman"/>
                  <w:color w:val="0000FF"/>
                  <w:u w:val="single"/>
                </w:rPr>
                <w:t>dc</w:t>
              </w:r>
            </w:hyperlink>
            <w:r w:rsidRPr="00A156FD">
              <w:rPr>
                <w:rFonts w:ascii="Times New Roman" w:hAnsi="Times New Roman"/>
                <w:color w:val="000000"/>
                <w:sz w:val="24"/>
                <w:lang w:val="ru-RU"/>
              </w:rPr>
              <w:t xml:space="preserve"> </w:t>
            </w:r>
            <w:hyperlink r:id="rId6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40</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Тема дружбы в рассказе Е.А. </w:t>
            </w:r>
            <w:r w:rsidRPr="00A156FD">
              <w:rPr>
                <w:rFonts w:ascii="Times New Roman" w:hAnsi="Times New Roman"/>
                <w:color w:val="000000"/>
                <w:sz w:val="24"/>
                <w:lang w:val="ru-RU"/>
              </w:rPr>
              <w:lastRenderedPageBreak/>
              <w:t>Пермяка «Две пословицы» и других на выбор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8</w:t>
              </w:r>
              <w:r>
                <w:rPr>
                  <w:rFonts w:ascii="Times New Roman" w:hAnsi="Times New Roman"/>
                  <w:color w:val="0000FF"/>
                  <w:u w:val="single"/>
                </w:rPr>
                <w:t>fe</w:t>
              </w:r>
            </w:hyperlink>
            <w:r w:rsidRPr="00A156FD">
              <w:rPr>
                <w:rFonts w:ascii="Times New Roman" w:hAnsi="Times New Roman"/>
                <w:color w:val="000000"/>
                <w:sz w:val="24"/>
                <w:lang w:val="ru-RU"/>
              </w:rPr>
              <w:t xml:space="preserve"> </w:t>
            </w:r>
            <w:hyperlink r:id="rId7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4875</w:t>
              </w:r>
              <w:r>
                <w:rPr>
                  <w:rFonts w:ascii="Times New Roman" w:hAnsi="Times New Roman"/>
                  <w:color w:val="0000FF"/>
                  <w:u w:val="single"/>
                </w:rPr>
                <w:t>c</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41</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Характеристика главного героя рассказа Л.Н.Толстого «Филиппок»</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48892</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42</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489</w:t>
              </w:r>
              <w:r>
                <w:rPr>
                  <w:rFonts w:ascii="Times New Roman" w:hAnsi="Times New Roman"/>
                  <w:color w:val="0000FF"/>
                  <w:u w:val="single"/>
                </w:rPr>
                <w:t>a</w:t>
              </w:r>
              <w:r w:rsidRPr="00A156FD">
                <w:rPr>
                  <w:rFonts w:ascii="Times New Roman" w:hAnsi="Times New Roman"/>
                  <w:color w:val="0000FF"/>
                  <w:u w:val="single"/>
                  <w:lang w:val="ru-RU"/>
                </w:rPr>
                <w:t>0</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43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Отражение темы дружбы в рассказах о детях</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478</w:t>
              </w:r>
              <w:r>
                <w:rPr>
                  <w:rFonts w:ascii="Times New Roman" w:hAnsi="Times New Roman"/>
                  <w:color w:val="0000FF"/>
                  <w:u w:val="single"/>
                </w:rPr>
                <w:t>de</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44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Тематическая проверочная работа по итогам раздела «О детях и дружбе»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a</w:t>
              </w:r>
              <w:r w:rsidRPr="00A156FD">
                <w:rPr>
                  <w:rFonts w:ascii="Times New Roman" w:hAnsi="Times New Roman"/>
                  <w:color w:val="0000FF"/>
                  <w:u w:val="single"/>
                  <w:lang w:val="ru-RU"/>
                </w:rPr>
                <w:t>6</w:t>
              </w:r>
              <w:r>
                <w:rPr>
                  <w:rFonts w:ascii="Times New Roman" w:hAnsi="Times New Roman"/>
                  <w:color w:val="0000FF"/>
                  <w:u w:val="single"/>
                </w:rPr>
                <w:t>e</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45</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Средства художественной выразительности: сравнение. Произведения по выбору, например, З.Н.Александрова «Снежок»</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b</w:t>
              </w:r>
              <w:r w:rsidRPr="00A156FD">
                <w:rPr>
                  <w:rFonts w:ascii="Times New Roman" w:hAnsi="Times New Roman"/>
                  <w:color w:val="0000FF"/>
                  <w:u w:val="single"/>
                  <w:lang w:val="ru-RU"/>
                </w:rPr>
                <w:t>72</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46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Наблюдение за описанием в художественном тексте. Произведения по выбору, например, С.А. Иванов «Каким бывает снег»</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c</w:t>
              </w:r>
              <w:r w:rsidRPr="00A156FD">
                <w:rPr>
                  <w:rFonts w:ascii="Times New Roman" w:hAnsi="Times New Roman"/>
                  <w:color w:val="0000FF"/>
                  <w:u w:val="single"/>
                  <w:lang w:val="ru-RU"/>
                </w:rPr>
                <w:t>76</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47</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Картины зимнего леса в рассказе И.С. Соколова-Микитова «Зима в лесу»</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d</w:t>
              </w:r>
              <w:r w:rsidRPr="00A156FD">
                <w:rPr>
                  <w:rFonts w:ascii="Times New Roman" w:hAnsi="Times New Roman"/>
                  <w:color w:val="0000FF"/>
                  <w:u w:val="single"/>
                  <w:lang w:val="ru-RU"/>
                </w:rPr>
                <w:t>84</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48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Сравнение образа зимы в произведениях А.С.Пушкина «Вот </w:t>
            </w:r>
            <w:r w:rsidRPr="00A156FD">
              <w:rPr>
                <w:rFonts w:ascii="Times New Roman" w:hAnsi="Times New Roman"/>
                <w:color w:val="000000"/>
                <w:sz w:val="24"/>
                <w:lang w:val="ru-RU"/>
              </w:rPr>
              <w:lastRenderedPageBreak/>
              <w:t>север, тучи нагоняя…» и С.А.Есенина «Поёт зима – аукает»</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e</w:t>
              </w:r>
              <w:r w:rsidRPr="00A156FD">
                <w:rPr>
                  <w:rFonts w:ascii="Times New Roman" w:hAnsi="Times New Roman"/>
                  <w:color w:val="0000FF"/>
                  <w:u w:val="single"/>
                  <w:lang w:val="ru-RU"/>
                </w:rPr>
                <w:t>88</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49</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Работа со стихотворением Ф.И. Тютчева «Чародейкою </w:t>
            </w:r>
            <w:r>
              <w:rPr>
                <w:rFonts w:ascii="Times New Roman" w:hAnsi="Times New Roman"/>
                <w:color w:val="000000"/>
                <w:sz w:val="24"/>
              </w:rPr>
              <w:t>Зимою»</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483</w:t>
              </w:r>
              <w:r>
                <w:rPr>
                  <w:rFonts w:ascii="Times New Roman" w:hAnsi="Times New Roman"/>
                  <w:color w:val="0000FF"/>
                  <w:u w:val="single"/>
                </w:rPr>
                <w:t>ec</w:t>
              </w:r>
            </w:hyperlink>
            <w:r w:rsidRPr="00A156FD">
              <w:rPr>
                <w:rFonts w:ascii="Times New Roman" w:hAnsi="Times New Roman"/>
                <w:color w:val="000000"/>
                <w:sz w:val="24"/>
                <w:lang w:val="ru-RU"/>
              </w:rPr>
              <w:t xml:space="preserve"> </w:t>
            </w:r>
            <w:hyperlink r:id="rId8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25</w:t>
              </w:r>
              <w:r>
                <w:rPr>
                  <w:rFonts w:ascii="Times New Roman" w:hAnsi="Times New Roman"/>
                  <w:color w:val="0000FF"/>
                  <w:u w:val="single"/>
                </w:rPr>
                <w:t>a</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50</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Средства художественной выразительности: эпитет. Произведения по выбору, например, Н.А.Некрасов «Мороз-воевода»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r w:rsidRPr="00A156FD">
              <w:rPr>
                <w:rFonts w:ascii="Times New Roman" w:hAnsi="Times New Roman"/>
                <w:color w:val="000000"/>
                <w:sz w:val="24"/>
                <w:lang w:val="ru-RU"/>
              </w:rPr>
              <w:t xml:space="preserve"> </w:t>
            </w:r>
            <w:hyperlink r:id="rId8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4</w:t>
              </w:r>
              <w:r>
                <w:rPr>
                  <w:rFonts w:ascii="Times New Roman" w:hAnsi="Times New Roman"/>
                  <w:color w:val="0000FF"/>
                  <w:u w:val="single"/>
                </w:rPr>
                <w:t>f</w:t>
              </w:r>
              <w:r w:rsidRPr="00A156FD">
                <w:rPr>
                  <w:rFonts w:ascii="Times New Roman" w:hAnsi="Times New Roman"/>
                  <w:color w:val="0000FF"/>
                  <w:u w:val="single"/>
                  <w:lang w:val="ru-RU"/>
                </w:rPr>
                <w:t>8</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51</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Составление устного рассказа «Краски и звуки зимнего леса» по изученным текстам</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3</w:t>
              </w:r>
              <w:r>
                <w:rPr>
                  <w:rFonts w:ascii="Times New Roman" w:hAnsi="Times New Roman"/>
                  <w:color w:val="0000FF"/>
                  <w:u w:val="single"/>
                </w:rPr>
                <w:t>cc</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52</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610</w:t>
              </w:r>
            </w:hyperlink>
            <w:r w:rsidRPr="00A156FD">
              <w:rPr>
                <w:rFonts w:ascii="Times New Roman" w:hAnsi="Times New Roman"/>
                <w:color w:val="000000"/>
                <w:sz w:val="24"/>
                <w:lang w:val="ru-RU"/>
              </w:rPr>
              <w:t xml:space="preserve"> </w:t>
            </w:r>
            <w:hyperlink r:id="rId8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4850</w:t>
              </w:r>
              <w:r>
                <w:rPr>
                  <w:rFonts w:ascii="Times New Roman" w:hAnsi="Times New Roman"/>
                  <w:color w:val="0000FF"/>
                  <w:u w:val="single"/>
                </w:rPr>
                <w:t>e</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53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7</w:t>
              </w:r>
              <w:r>
                <w:rPr>
                  <w:rFonts w:ascii="Times New Roman" w:hAnsi="Times New Roman"/>
                  <w:color w:val="0000FF"/>
                  <w:u w:val="single"/>
                </w:rPr>
                <w:t>dc</w:t>
              </w:r>
            </w:hyperlink>
            <w:r w:rsidRPr="00A156FD">
              <w:rPr>
                <w:rFonts w:ascii="Times New Roman" w:hAnsi="Times New Roman"/>
                <w:color w:val="000000"/>
                <w:sz w:val="24"/>
                <w:lang w:val="ru-RU"/>
              </w:rPr>
              <w:t xml:space="preserve"> </w:t>
            </w:r>
            <w:hyperlink r:id="rId8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54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Восприятие зимнего пейзажа в лирических произведениях по выбору</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8</w:t>
              </w:r>
              <w:r>
                <w:rPr>
                  <w:rFonts w:ascii="Times New Roman" w:hAnsi="Times New Roman"/>
                  <w:color w:val="0000FF"/>
                  <w:u w:val="single"/>
                </w:rPr>
                <w:t>fe</w:t>
              </w:r>
            </w:hyperlink>
            <w:r w:rsidRPr="00A156FD">
              <w:rPr>
                <w:rFonts w:ascii="Times New Roman" w:hAnsi="Times New Roman"/>
                <w:color w:val="000000"/>
                <w:sz w:val="24"/>
                <w:lang w:val="ru-RU"/>
              </w:rPr>
              <w:t xml:space="preserve"> </w:t>
            </w:r>
            <w:hyperlink r:id="rId8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4875</w:t>
              </w:r>
              <w:r>
                <w:rPr>
                  <w:rFonts w:ascii="Times New Roman" w:hAnsi="Times New Roman"/>
                  <w:color w:val="0000FF"/>
                  <w:u w:val="single"/>
                </w:rPr>
                <w:t>c</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55</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48892</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56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 "Природа зимой" в картинах художников и произведениях композиторов</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489</w:t>
              </w:r>
              <w:r>
                <w:rPr>
                  <w:rFonts w:ascii="Times New Roman" w:hAnsi="Times New Roman"/>
                  <w:color w:val="0000FF"/>
                  <w:u w:val="single"/>
                </w:rPr>
                <w:t>a</w:t>
              </w:r>
              <w:r w:rsidRPr="00A156FD">
                <w:rPr>
                  <w:rFonts w:ascii="Times New Roman" w:hAnsi="Times New Roman"/>
                  <w:color w:val="0000FF"/>
                  <w:u w:val="single"/>
                  <w:lang w:val="ru-RU"/>
                </w:rPr>
                <w:t>0</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57</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Характеристика героев русской народной сказки «Дети Деда Мороза»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478</w:t>
              </w:r>
              <w:r>
                <w:rPr>
                  <w:rFonts w:ascii="Times New Roman" w:hAnsi="Times New Roman"/>
                  <w:color w:val="0000FF"/>
                  <w:u w:val="single"/>
                </w:rPr>
                <w:t>de</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58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Фольклорная основа авторской сказки В.И.Даля «Девочка Снегурочка»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a</w:t>
              </w:r>
              <w:r w:rsidRPr="00A156FD">
                <w:rPr>
                  <w:rFonts w:ascii="Times New Roman" w:hAnsi="Times New Roman"/>
                  <w:color w:val="0000FF"/>
                  <w:u w:val="single"/>
                  <w:lang w:val="ru-RU"/>
                </w:rPr>
                <w:t>6</w:t>
              </w:r>
              <w:r>
                <w:rPr>
                  <w:rFonts w:ascii="Times New Roman" w:hAnsi="Times New Roman"/>
                  <w:color w:val="0000FF"/>
                  <w:u w:val="single"/>
                </w:rPr>
                <w:t>e</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59</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b</w:t>
              </w:r>
              <w:r w:rsidRPr="00A156FD">
                <w:rPr>
                  <w:rFonts w:ascii="Times New Roman" w:hAnsi="Times New Roman"/>
                  <w:color w:val="0000FF"/>
                  <w:u w:val="single"/>
                  <w:lang w:val="ru-RU"/>
                </w:rPr>
                <w:t>72</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60</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c</w:t>
              </w:r>
              <w:r w:rsidRPr="00A156FD">
                <w:rPr>
                  <w:rFonts w:ascii="Times New Roman" w:hAnsi="Times New Roman"/>
                  <w:color w:val="0000FF"/>
                  <w:u w:val="single"/>
                  <w:lang w:val="ru-RU"/>
                </w:rPr>
                <w:t>76</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61</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Составление плана сказки: части текста, их главные темы</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d</w:t>
              </w:r>
              <w:r w:rsidRPr="00A156FD">
                <w:rPr>
                  <w:rFonts w:ascii="Times New Roman" w:hAnsi="Times New Roman"/>
                  <w:color w:val="0000FF"/>
                  <w:u w:val="single"/>
                  <w:lang w:val="ru-RU"/>
                </w:rPr>
                <w:t>84</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62</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Иллюстрации, их назначение в раскрытии содержания произведения</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e</w:t>
              </w:r>
              <w:r w:rsidRPr="00A156FD">
                <w:rPr>
                  <w:rFonts w:ascii="Times New Roman" w:hAnsi="Times New Roman"/>
                  <w:color w:val="0000FF"/>
                  <w:u w:val="single"/>
                  <w:lang w:val="ru-RU"/>
                </w:rPr>
                <w:t>88</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63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Организация творческих проектов «Царство Мороза Ивановича» и «Приметы Нового года»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483</w:t>
              </w:r>
              <w:r>
                <w:rPr>
                  <w:rFonts w:ascii="Times New Roman" w:hAnsi="Times New Roman"/>
                  <w:color w:val="0000FF"/>
                  <w:u w:val="single"/>
                </w:rPr>
                <w:t>ec</w:t>
              </w:r>
            </w:hyperlink>
            <w:r w:rsidRPr="00A156FD">
              <w:rPr>
                <w:rFonts w:ascii="Times New Roman" w:hAnsi="Times New Roman"/>
                <w:color w:val="000000"/>
                <w:sz w:val="24"/>
                <w:lang w:val="ru-RU"/>
              </w:rPr>
              <w:t xml:space="preserve"> </w:t>
            </w:r>
            <w:hyperlink r:id="rId9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25</w:t>
              </w:r>
              <w:r>
                <w:rPr>
                  <w:rFonts w:ascii="Times New Roman" w:hAnsi="Times New Roman"/>
                  <w:color w:val="0000FF"/>
                  <w:u w:val="single"/>
                </w:rPr>
                <w:t>a</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64</w:t>
            </w:r>
          </w:p>
        </w:tc>
        <w:tc>
          <w:tcPr>
            <w:tcW w:w="4002" w:type="dxa"/>
            <w:tcMar>
              <w:top w:w="50" w:type="dxa"/>
              <w:left w:w="100" w:type="dxa"/>
            </w:tcMar>
            <w:vAlign w:val="center"/>
          </w:tcPr>
          <w:p w:rsidR="003C7066" w:rsidRDefault="003C7066" w:rsidP="003C7066">
            <w:pPr>
              <w:spacing w:after="0"/>
              <w:ind w:left="135"/>
            </w:pPr>
            <w:r>
              <w:rPr>
                <w:rFonts w:ascii="Times New Roman" w:hAnsi="Times New Roman"/>
                <w:color w:val="000000"/>
                <w:sz w:val="24"/>
              </w:rPr>
              <w:t>Здравствуй, праздник новогодний!</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r w:rsidRPr="00A156FD">
              <w:rPr>
                <w:rFonts w:ascii="Times New Roman" w:hAnsi="Times New Roman"/>
                <w:color w:val="000000"/>
                <w:sz w:val="24"/>
                <w:lang w:val="ru-RU"/>
              </w:rPr>
              <w:t xml:space="preserve"> </w:t>
            </w:r>
            <w:hyperlink r:id="rId10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4</w:t>
              </w:r>
              <w:r>
                <w:rPr>
                  <w:rFonts w:ascii="Times New Roman" w:hAnsi="Times New Roman"/>
                  <w:color w:val="0000FF"/>
                  <w:u w:val="single"/>
                </w:rPr>
                <w:t>f</w:t>
              </w:r>
              <w:r w:rsidRPr="00A156FD">
                <w:rPr>
                  <w:rFonts w:ascii="Times New Roman" w:hAnsi="Times New Roman"/>
                  <w:color w:val="0000FF"/>
                  <w:u w:val="single"/>
                  <w:lang w:val="ru-RU"/>
                </w:rPr>
                <w:t>8</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65</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3</w:t>
              </w:r>
              <w:r>
                <w:rPr>
                  <w:rFonts w:ascii="Times New Roman" w:hAnsi="Times New Roman"/>
                  <w:color w:val="0000FF"/>
                  <w:u w:val="single"/>
                </w:rPr>
                <w:t>cc</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66</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610</w:t>
              </w:r>
            </w:hyperlink>
            <w:r w:rsidRPr="00A156FD">
              <w:rPr>
                <w:rFonts w:ascii="Times New Roman" w:hAnsi="Times New Roman"/>
                <w:color w:val="000000"/>
                <w:sz w:val="24"/>
                <w:lang w:val="ru-RU"/>
              </w:rPr>
              <w:t xml:space="preserve"> </w:t>
            </w:r>
            <w:hyperlink r:id="rId10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4850</w:t>
              </w:r>
              <w:r>
                <w:rPr>
                  <w:rFonts w:ascii="Times New Roman" w:hAnsi="Times New Roman"/>
                  <w:color w:val="0000FF"/>
                  <w:u w:val="single"/>
                </w:rPr>
                <w:t>e</w:t>
              </w:r>
            </w:hyperlink>
          </w:p>
        </w:tc>
      </w:tr>
      <w:tr w:rsidR="003C7066" w:rsidRPr="00C36F26"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67</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7</w:t>
              </w:r>
              <w:r>
                <w:rPr>
                  <w:rFonts w:ascii="Times New Roman" w:hAnsi="Times New Roman"/>
                  <w:color w:val="0000FF"/>
                  <w:u w:val="single"/>
                </w:rPr>
                <w:t>dc</w:t>
              </w:r>
            </w:hyperlink>
            <w:r w:rsidRPr="00A156FD">
              <w:rPr>
                <w:rFonts w:ascii="Times New Roman" w:hAnsi="Times New Roman"/>
                <w:color w:val="000000"/>
                <w:sz w:val="24"/>
                <w:lang w:val="ru-RU"/>
              </w:rPr>
              <w:t xml:space="preserve"> </w:t>
            </w:r>
            <w:hyperlink r:id="rId10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68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8</w:t>
              </w:r>
              <w:r>
                <w:rPr>
                  <w:rFonts w:ascii="Times New Roman" w:hAnsi="Times New Roman"/>
                  <w:color w:val="0000FF"/>
                  <w:u w:val="single"/>
                </w:rPr>
                <w:t>fe</w:t>
              </w:r>
            </w:hyperlink>
            <w:r w:rsidRPr="00A156FD">
              <w:rPr>
                <w:rFonts w:ascii="Times New Roman" w:hAnsi="Times New Roman"/>
                <w:color w:val="000000"/>
                <w:sz w:val="24"/>
                <w:lang w:val="ru-RU"/>
              </w:rPr>
              <w:t xml:space="preserve"> </w:t>
            </w:r>
            <w:hyperlink r:id="rId10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4875</w:t>
              </w:r>
              <w:r>
                <w:rPr>
                  <w:rFonts w:ascii="Times New Roman" w:hAnsi="Times New Roman"/>
                  <w:color w:val="0000FF"/>
                  <w:u w:val="single"/>
                </w:rPr>
                <w:t>c</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69</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Отражение образов животных в устном народном творчестве (фольклоре). </w:t>
            </w:r>
            <w:r>
              <w:rPr>
                <w:rFonts w:ascii="Times New Roman" w:hAnsi="Times New Roman"/>
                <w:color w:val="000000"/>
                <w:sz w:val="24"/>
              </w:rPr>
              <w:t>На примере русской народной песни «Коровушка»</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48892</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70</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Корякская народная сказка «Хитрая лиса» и другие на выбор</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489</w:t>
              </w:r>
              <w:r>
                <w:rPr>
                  <w:rFonts w:ascii="Times New Roman" w:hAnsi="Times New Roman"/>
                  <w:color w:val="0000FF"/>
                  <w:u w:val="single"/>
                </w:rPr>
                <w:t>a</w:t>
              </w:r>
              <w:r w:rsidRPr="00A156FD">
                <w:rPr>
                  <w:rFonts w:ascii="Times New Roman" w:hAnsi="Times New Roman"/>
                  <w:color w:val="0000FF"/>
                  <w:u w:val="single"/>
                  <w:lang w:val="ru-RU"/>
                </w:rPr>
                <w:t>0</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71</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478</w:t>
              </w:r>
              <w:r>
                <w:rPr>
                  <w:rFonts w:ascii="Times New Roman" w:hAnsi="Times New Roman"/>
                  <w:color w:val="0000FF"/>
                  <w:u w:val="single"/>
                </w:rPr>
                <w:t>de</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72</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Фольклорные произведения народов России. Произведения по выбору, например, осетинская народная сказка «Человек и ёж»</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a</w:t>
              </w:r>
              <w:r w:rsidRPr="00A156FD">
                <w:rPr>
                  <w:rFonts w:ascii="Times New Roman" w:hAnsi="Times New Roman"/>
                  <w:color w:val="0000FF"/>
                  <w:u w:val="single"/>
                  <w:lang w:val="ru-RU"/>
                </w:rPr>
                <w:t>6</w:t>
              </w:r>
              <w:r>
                <w:rPr>
                  <w:rFonts w:ascii="Times New Roman" w:hAnsi="Times New Roman"/>
                  <w:color w:val="0000FF"/>
                  <w:u w:val="single"/>
                </w:rPr>
                <w:t>e</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73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Сравнение описания героев-животных в фольклорных (народных) и литературных произведениях. На примере произведений К.Д.Ушинского и других на выбор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b</w:t>
              </w:r>
              <w:r w:rsidRPr="00A156FD">
                <w:rPr>
                  <w:rFonts w:ascii="Times New Roman" w:hAnsi="Times New Roman"/>
                  <w:color w:val="0000FF"/>
                  <w:u w:val="single"/>
                  <w:lang w:val="ru-RU"/>
                </w:rPr>
                <w:t>72</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74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c</w:t>
              </w:r>
              <w:r w:rsidRPr="00A156FD">
                <w:rPr>
                  <w:rFonts w:ascii="Times New Roman" w:hAnsi="Times New Roman"/>
                  <w:color w:val="0000FF"/>
                  <w:u w:val="single"/>
                  <w:lang w:val="ru-RU"/>
                </w:rPr>
                <w:t>76</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75</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Осознание понятий друг, дружба на примере произведений о животных. Произведения по выбору, например, удмуртская народная сказка «Мышь и воробей»</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d</w:t>
              </w:r>
              <w:r w:rsidRPr="00A156FD">
                <w:rPr>
                  <w:rFonts w:ascii="Times New Roman" w:hAnsi="Times New Roman"/>
                  <w:color w:val="0000FF"/>
                  <w:u w:val="single"/>
                  <w:lang w:val="ru-RU"/>
                </w:rPr>
                <w:t>84</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76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Особенности басни как жанра литературы. Мораль басни как нравственный урок (поучение)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e</w:t>
              </w:r>
              <w:r w:rsidRPr="00A156FD">
                <w:rPr>
                  <w:rFonts w:ascii="Times New Roman" w:hAnsi="Times New Roman"/>
                  <w:color w:val="0000FF"/>
                  <w:u w:val="single"/>
                  <w:lang w:val="ru-RU"/>
                </w:rPr>
                <w:t>88</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77</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483</w:t>
              </w:r>
              <w:r>
                <w:rPr>
                  <w:rFonts w:ascii="Times New Roman" w:hAnsi="Times New Roman"/>
                  <w:color w:val="0000FF"/>
                  <w:u w:val="single"/>
                </w:rPr>
                <w:t>ec</w:t>
              </w:r>
            </w:hyperlink>
            <w:r w:rsidRPr="00A156FD">
              <w:rPr>
                <w:rFonts w:ascii="Times New Roman" w:hAnsi="Times New Roman"/>
                <w:color w:val="000000"/>
                <w:sz w:val="24"/>
                <w:lang w:val="ru-RU"/>
              </w:rPr>
              <w:t xml:space="preserve"> </w:t>
            </w:r>
            <w:hyperlink r:id="rId11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25</w:t>
              </w:r>
              <w:r>
                <w:rPr>
                  <w:rFonts w:ascii="Times New Roman" w:hAnsi="Times New Roman"/>
                  <w:color w:val="0000FF"/>
                  <w:u w:val="single"/>
                </w:rPr>
                <w:t>a</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78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Оценка поступков и поведения героя произведения Б.С. Житкова «Храбрый утёнок»</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r w:rsidRPr="00A156FD">
              <w:rPr>
                <w:rFonts w:ascii="Times New Roman" w:hAnsi="Times New Roman"/>
                <w:color w:val="000000"/>
                <w:sz w:val="24"/>
                <w:lang w:val="ru-RU"/>
              </w:rPr>
              <w:t xml:space="preserve"> </w:t>
            </w:r>
            <w:hyperlink r:id="rId12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4</w:t>
              </w:r>
              <w:r>
                <w:rPr>
                  <w:rFonts w:ascii="Times New Roman" w:hAnsi="Times New Roman"/>
                  <w:color w:val="0000FF"/>
                  <w:u w:val="single"/>
                </w:rPr>
                <w:t>f</w:t>
              </w:r>
              <w:r w:rsidRPr="00A156FD">
                <w:rPr>
                  <w:rFonts w:ascii="Times New Roman" w:hAnsi="Times New Roman"/>
                  <w:color w:val="0000FF"/>
                  <w:u w:val="single"/>
                  <w:lang w:val="ru-RU"/>
                </w:rPr>
                <w:t>8</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79</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3</w:t>
              </w:r>
              <w:r>
                <w:rPr>
                  <w:rFonts w:ascii="Times New Roman" w:hAnsi="Times New Roman"/>
                  <w:color w:val="0000FF"/>
                  <w:u w:val="single"/>
                </w:rPr>
                <w:t>cc</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80</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610</w:t>
              </w:r>
            </w:hyperlink>
            <w:r w:rsidRPr="00A156FD">
              <w:rPr>
                <w:rFonts w:ascii="Times New Roman" w:hAnsi="Times New Roman"/>
                <w:color w:val="000000"/>
                <w:sz w:val="24"/>
                <w:lang w:val="ru-RU"/>
              </w:rPr>
              <w:t xml:space="preserve"> </w:t>
            </w:r>
            <w:hyperlink r:id="rId12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4850</w:t>
              </w:r>
              <w:r>
                <w:rPr>
                  <w:rFonts w:ascii="Times New Roman" w:hAnsi="Times New Roman"/>
                  <w:color w:val="0000FF"/>
                  <w:u w:val="single"/>
                </w:rPr>
                <w:t>e</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81</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Представление темы «Отношение человека к животным» в произведениях писателей</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7</w:t>
              </w:r>
              <w:r>
                <w:rPr>
                  <w:rFonts w:ascii="Times New Roman" w:hAnsi="Times New Roman"/>
                  <w:color w:val="0000FF"/>
                  <w:u w:val="single"/>
                </w:rPr>
                <w:t>dc</w:t>
              </w:r>
            </w:hyperlink>
            <w:r w:rsidRPr="00A156FD">
              <w:rPr>
                <w:rFonts w:ascii="Times New Roman" w:hAnsi="Times New Roman"/>
                <w:color w:val="000000"/>
                <w:sz w:val="24"/>
                <w:lang w:val="ru-RU"/>
              </w:rPr>
              <w:t xml:space="preserve"> </w:t>
            </w:r>
            <w:hyperlink r:id="rId12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82</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 и других на выбор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8</w:t>
              </w:r>
              <w:r>
                <w:rPr>
                  <w:rFonts w:ascii="Times New Roman" w:hAnsi="Times New Roman"/>
                  <w:color w:val="0000FF"/>
                  <w:u w:val="single"/>
                </w:rPr>
                <w:t>fe</w:t>
              </w:r>
            </w:hyperlink>
            <w:r w:rsidRPr="00A156FD">
              <w:rPr>
                <w:rFonts w:ascii="Times New Roman" w:hAnsi="Times New Roman"/>
                <w:color w:val="000000"/>
                <w:sz w:val="24"/>
                <w:lang w:val="ru-RU"/>
              </w:rPr>
              <w:t xml:space="preserve"> </w:t>
            </w:r>
            <w:hyperlink r:id="rId12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4875</w:t>
              </w:r>
              <w:r>
                <w:rPr>
                  <w:rFonts w:ascii="Times New Roman" w:hAnsi="Times New Roman"/>
                  <w:color w:val="0000FF"/>
                  <w:u w:val="single"/>
                </w:rPr>
                <w:t>c</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83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Образы героев стихотворных и прозаических произведений о животных</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48892</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84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Тематическая проверочная работа по итогам раздела «О братьях наших меньших»</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489</w:t>
              </w:r>
              <w:r>
                <w:rPr>
                  <w:rFonts w:ascii="Times New Roman" w:hAnsi="Times New Roman"/>
                  <w:color w:val="0000FF"/>
                  <w:u w:val="single"/>
                </w:rPr>
                <w:t>a</w:t>
              </w:r>
              <w:r w:rsidRPr="00A156FD">
                <w:rPr>
                  <w:rFonts w:ascii="Times New Roman" w:hAnsi="Times New Roman"/>
                  <w:color w:val="0000FF"/>
                  <w:u w:val="single"/>
                  <w:lang w:val="ru-RU"/>
                </w:rPr>
                <w:t>0</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85</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478</w:t>
              </w:r>
              <w:r>
                <w:rPr>
                  <w:rFonts w:ascii="Times New Roman" w:hAnsi="Times New Roman"/>
                  <w:color w:val="0000FF"/>
                  <w:u w:val="single"/>
                </w:rPr>
                <w:t>de</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86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a</w:t>
              </w:r>
              <w:r w:rsidRPr="00A156FD">
                <w:rPr>
                  <w:rFonts w:ascii="Times New Roman" w:hAnsi="Times New Roman"/>
                  <w:color w:val="0000FF"/>
                  <w:u w:val="single"/>
                  <w:lang w:val="ru-RU"/>
                </w:rPr>
                <w:t>6</w:t>
              </w:r>
              <w:r>
                <w:rPr>
                  <w:rFonts w:ascii="Times New Roman" w:hAnsi="Times New Roman"/>
                  <w:color w:val="0000FF"/>
                  <w:u w:val="single"/>
                </w:rPr>
                <w:t>e</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87</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b</w:t>
              </w:r>
              <w:r w:rsidRPr="00A156FD">
                <w:rPr>
                  <w:rFonts w:ascii="Times New Roman" w:hAnsi="Times New Roman"/>
                  <w:color w:val="0000FF"/>
                  <w:u w:val="single"/>
                  <w:lang w:val="ru-RU"/>
                </w:rPr>
                <w:t>72</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88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Народная наблюдательность, выраженная в малых жанрах </w:t>
            </w:r>
            <w:r w:rsidRPr="00A156FD">
              <w:rPr>
                <w:rFonts w:ascii="Times New Roman" w:hAnsi="Times New Roman"/>
                <w:color w:val="000000"/>
                <w:sz w:val="24"/>
                <w:lang w:val="ru-RU"/>
              </w:rPr>
              <w:lastRenderedPageBreak/>
              <w:t>устного народного творчества (фольклоре)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c</w:t>
              </w:r>
              <w:r w:rsidRPr="00A156FD">
                <w:rPr>
                  <w:rFonts w:ascii="Times New Roman" w:hAnsi="Times New Roman"/>
                  <w:color w:val="0000FF"/>
                  <w:u w:val="single"/>
                  <w:lang w:val="ru-RU"/>
                </w:rPr>
                <w:t>76</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89</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d</w:t>
              </w:r>
              <w:r w:rsidRPr="00A156FD">
                <w:rPr>
                  <w:rFonts w:ascii="Times New Roman" w:hAnsi="Times New Roman"/>
                  <w:color w:val="0000FF"/>
                  <w:u w:val="single"/>
                  <w:lang w:val="ru-RU"/>
                </w:rPr>
                <w:t>84</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90</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Картины весеннего леса в рассказе Г.А. Скребицкого «Четыре художника»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e</w:t>
              </w:r>
              <w:r w:rsidRPr="00A156FD">
                <w:rPr>
                  <w:rFonts w:ascii="Times New Roman" w:hAnsi="Times New Roman"/>
                  <w:color w:val="0000FF"/>
                  <w:u w:val="single"/>
                  <w:lang w:val="ru-RU"/>
                </w:rPr>
                <w:t>88</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91</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С.Я. Маршак «Весенняя песенка»</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483</w:t>
              </w:r>
              <w:r>
                <w:rPr>
                  <w:rFonts w:ascii="Times New Roman" w:hAnsi="Times New Roman"/>
                  <w:color w:val="0000FF"/>
                  <w:u w:val="single"/>
                </w:rPr>
                <w:t>ec</w:t>
              </w:r>
            </w:hyperlink>
            <w:r w:rsidRPr="00A156FD">
              <w:rPr>
                <w:rFonts w:ascii="Times New Roman" w:hAnsi="Times New Roman"/>
                <w:color w:val="000000"/>
                <w:sz w:val="24"/>
                <w:lang w:val="ru-RU"/>
              </w:rPr>
              <w:t xml:space="preserve"> </w:t>
            </w:r>
            <w:hyperlink r:id="rId13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25</w:t>
              </w:r>
              <w:r>
                <w:rPr>
                  <w:rFonts w:ascii="Times New Roman" w:hAnsi="Times New Roman"/>
                  <w:color w:val="0000FF"/>
                  <w:u w:val="single"/>
                </w:rPr>
                <w:t>a</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92</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Работа со стихотворением Ф.И. Тютчева «Зима недаром злится»: выделение средств художественной выразительности</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r w:rsidRPr="00A156FD">
              <w:rPr>
                <w:rFonts w:ascii="Times New Roman" w:hAnsi="Times New Roman"/>
                <w:color w:val="000000"/>
                <w:sz w:val="24"/>
                <w:lang w:val="ru-RU"/>
              </w:rPr>
              <w:t xml:space="preserve"> </w:t>
            </w:r>
            <w:hyperlink r:id="rId13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4</w:t>
              </w:r>
              <w:r>
                <w:rPr>
                  <w:rFonts w:ascii="Times New Roman" w:hAnsi="Times New Roman"/>
                  <w:color w:val="0000FF"/>
                  <w:u w:val="single"/>
                </w:rPr>
                <w:t>f</w:t>
              </w:r>
              <w:r w:rsidRPr="00A156FD">
                <w:rPr>
                  <w:rFonts w:ascii="Times New Roman" w:hAnsi="Times New Roman"/>
                  <w:color w:val="0000FF"/>
                  <w:u w:val="single"/>
                  <w:lang w:val="ru-RU"/>
                </w:rPr>
                <w:t>8</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93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Жизнь животных весной: рассказы и сказки писателей. Произведения по выбору, например, сказки и рассказы Н.И. Сладкова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3</w:t>
              </w:r>
              <w:r>
                <w:rPr>
                  <w:rFonts w:ascii="Times New Roman" w:hAnsi="Times New Roman"/>
                  <w:color w:val="0000FF"/>
                  <w:u w:val="single"/>
                </w:rPr>
                <w:t>cc</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94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Красота весенней природы, отражённая в лирических произведениях. Произведения по выбору, например, А.А. Фет «Уж верба вся пушистая»</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610</w:t>
              </w:r>
            </w:hyperlink>
            <w:r w:rsidRPr="00A156FD">
              <w:rPr>
                <w:rFonts w:ascii="Times New Roman" w:hAnsi="Times New Roman"/>
                <w:color w:val="000000"/>
                <w:sz w:val="24"/>
                <w:lang w:val="ru-RU"/>
              </w:rPr>
              <w:t xml:space="preserve"> </w:t>
            </w:r>
            <w:hyperlink r:id="rId14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4850</w:t>
              </w:r>
              <w:r>
                <w:rPr>
                  <w:rFonts w:ascii="Times New Roman" w:hAnsi="Times New Roman"/>
                  <w:color w:val="0000FF"/>
                  <w:u w:val="single"/>
                </w:rPr>
                <w:t>e</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95</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Звуки весеннего леса и картины </w:t>
            </w:r>
            <w:r w:rsidRPr="00A156FD">
              <w:rPr>
                <w:rFonts w:ascii="Times New Roman" w:hAnsi="Times New Roman"/>
                <w:color w:val="000000"/>
                <w:sz w:val="24"/>
                <w:lang w:val="ru-RU"/>
              </w:rPr>
              <w:lastRenderedPageBreak/>
              <w:t xml:space="preserve">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7</w:t>
              </w:r>
              <w:r>
                <w:rPr>
                  <w:rFonts w:ascii="Times New Roman" w:hAnsi="Times New Roman"/>
                  <w:color w:val="0000FF"/>
                  <w:u w:val="single"/>
                </w:rPr>
                <w:t>dc</w:t>
              </w:r>
            </w:hyperlink>
            <w:r w:rsidRPr="00A156FD">
              <w:rPr>
                <w:rFonts w:ascii="Times New Roman" w:hAnsi="Times New Roman"/>
                <w:color w:val="000000"/>
                <w:sz w:val="24"/>
                <w:lang w:val="ru-RU"/>
              </w:rPr>
              <w:t xml:space="preserve"> </w:t>
            </w:r>
            <w:hyperlink r:id="rId14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96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Восприятие весеннего пейзажа в лирических произведениях</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8</w:t>
              </w:r>
              <w:r>
                <w:rPr>
                  <w:rFonts w:ascii="Times New Roman" w:hAnsi="Times New Roman"/>
                  <w:color w:val="0000FF"/>
                  <w:u w:val="single"/>
                </w:rPr>
                <w:t>fe</w:t>
              </w:r>
            </w:hyperlink>
            <w:r w:rsidRPr="00A156FD">
              <w:rPr>
                <w:rFonts w:ascii="Times New Roman" w:hAnsi="Times New Roman"/>
                <w:color w:val="000000"/>
                <w:sz w:val="24"/>
                <w:lang w:val="ru-RU"/>
              </w:rPr>
              <w:t xml:space="preserve"> </w:t>
            </w:r>
            <w:hyperlink r:id="rId14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4875</w:t>
              </w:r>
              <w:r>
                <w:rPr>
                  <w:rFonts w:ascii="Times New Roman" w:hAnsi="Times New Roman"/>
                  <w:color w:val="0000FF"/>
                  <w:u w:val="single"/>
                </w:rPr>
                <w:t>c</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97</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 прихода весны в произведениях В.А.Жуковского «Жаворонок» и «Приход весны»</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48892</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98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Признаки весны, отражённые в произведениях писателей</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489</w:t>
              </w:r>
              <w:r>
                <w:rPr>
                  <w:rFonts w:ascii="Times New Roman" w:hAnsi="Times New Roman"/>
                  <w:color w:val="0000FF"/>
                  <w:u w:val="single"/>
                </w:rPr>
                <w:t>a</w:t>
              </w:r>
              <w:r w:rsidRPr="00A156FD">
                <w:rPr>
                  <w:rFonts w:ascii="Times New Roman" w:hAnsi="Times New Roman"/>
                  <w:color w:val="0000FF"/>
                  <w:u w:val="single"/>
                  <w:lang w:val="ru-RU"/>
                </w:rPr>
                <w:t>0</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99</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478</w:t>
              </w:r>
              <w:r>
                <w:rPr>
                  <w:rFonts w:ascii="Times New Roman" w:hAnsi="Times New Roman"/>
                  <w:color w:val="0000FF"/>
                  <w:u w:val="single"/>
                </w:rPr>
                <w:t>de</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100</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Создание весеннего пейзажа в произведениях писателей</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a</w:t>
              </w:r>
              <w:r w:rsidRPr="00A156FD">
                <w:rPr>
                  <w:rFonts w:ascii="Times New Roman" w:hAnsi="Times New Roman"/>
                  <w:color w:val="0000FF"/>
                  <w:u w:val="single"/>
                  <w:lang w:val="ru-RU"/>
                </w:rPr>
                <w:t>6</w:t>
              </w:r>
              <w:r>
                <w:rPr>
                  <w:rFonts w:ascii="Times New Roman" w:hAnsi="Times New Roman"/>
                  <w:color w:val="0000FF"/>
                  <w:u w:val="single"/>
                </w:rPr>
                <w:t>e</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101</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b</w:t>
              </w:r>
              <w:r w:rsidRPr="00A156FD">
                <w:rPr>
                  <w:rFonts w:ascii="Times New Roman" w:hAnsi="Times New Roman"/>
                  <w:color w:val="0000FF"/>
                  <w:u w:val="single"/>
                  <w:lang w:val="ru-RU"/>
                </w:rPr>
                <w:t>72</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102</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c</w:t>
              </w:r>
              <w:r w:rsidRPr="00A156FD">
                <w:rPr>
                  <w:rFonts w:ascii="Times New Roman" w:hAnsi="Times New Roman"/>
                  <w:color w:val="0000FF"/>
                  <w:u w:val="single"/>
                  <w:lang w:val="ru-RU"/>
                </w:rPr>
                <w:t>76</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103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Восприятие произведений о весне. Выделение средств художественной выразительности (сравнение, эпитет)</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d</w:t>
              </w:r>
              <w:r w:rsidRPr="00A156FD">
                <w:rPr>
                  <w:rFonts w:ascii="Times New Roman" w:hAnsi="Times New Roman"/>
                  <w:color w:val="0000FF"/>
                  <w:u w:val="single"/>
                  <w:lang w:val="ru-RU"/>
                </w:rPr>
                <w:t>84</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104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 «Природа весной» в картинах художников и произведениях композиторов</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e</w:t>
              </w:r>
              <w:r w:rsidRPr="00A156FD">
                <w:rPr>
                  <w:rFonts w:ascii="Times New Roman" w:hAnsi="Times New Roman"/>
                  <w:color w:val="0000FF"/>
                  <w:u w:val="single"/>
                  <w:lang w:val="ru-RU"/>
                </w:rPr>
                <w:t>88</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105</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 семьи в творчестве писателей. На примере произведения Л.Н. Толстого «Отец и сыновья» и других га выбор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483</w:t>
              </w:r>
              <w:r>
                <w:rPr>
                  <w:rFonts w:ascii="Times New Roman" w:hAnsi="Times New Roman"/>
                  <w:color w:val="0000FF"/>
                  <w:u w:val="single"/>
                </w:rPr>
                <w:t>ec</w:t>
              </w:r>
            </w:hyperlink>
            <w:r w:rsidRPr="00A156FD">
              <w:rPr>
                <w:rFonts w:ascii="Times New Roman" w:hAnsi="Times New Roman"/>
                <w:color w:val="000000"/>
                <w:sz w:val="24"/>
                <w:lang w:val="ru-RU"/>
              </w:rPr>
              <w:t xml:space="preserve"> </w:t>
            </w:r>
            <w:hyperlink r:id="rId15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25</w:t>
              </w:r>
              <w:r>
                <w:rPr>
                  <w:rFonts w:ascii="Times New Roman" w:hAnsi="Times New Roman"/>
                  <w:color w:val="0000FF"/>
                  <w:u w:val="single"/>
                </w:rPr>
                <w:t>a</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106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r w:rsidRPr="00A156FD">
              <w:rPr>
                <w:rFonts w:ascii="Times New Roman" w:hAnsi="Times New Roman"/>
                <w:color w:val="000000"/>
                <w:sz w:val="24"/>
                <w:lang w:val="ru-RU"/>
              </w:rPr>
              <w:t xml:space="preserve"> </w:t>
            </w:r>
            <w:hyperlink r:id="rId15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4</w:t>
              </w:r>
              <w:r>
                <w:rPr>
                  <w:rFonts w:ascii="Times New Roman" w:hAnsi="Times New Roman"/>
                  <w:color w:val="0000FF"/>
                  <w:u w:val="single"/>
                </w:rPr>
                <w:t>f</w:t>
              </w:r>
              <w:r w:rsidRPr="00A156FD">
                <w:rPr>
                  <w:rFonts w:ascii="Times New Roman" w:hAnsi="Times New Roman"/>
                  <w:color w:val="0000FF"/>
                  <w:u w:val="single"/>
                  <w:lang w:val="ru-RU"/>
                </w:rPr>
                <w:t>8</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107</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3</w:t>
              </w:r>
              <w:r>
                <w:rPr>
                  <w:rFonts w:ascii="Times New Roman" w:hAnsi="Times New Roman"/>
                  <w:color w:val="0000FF"/>
                  <w:u w:val="single"/>
                </w:rPr>
                <w:t>cc</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108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Оценка взаимооотношений взрослых и детей на примере рассказа Е.А. Пермяка «Случай с кошельком»</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610</w:t>
              </w:r>
            </w:hyperlink>
            <w:r w:rsidRPr="00A156FD">
              <w:rPr>
                <w:rFonts w:ascii="Times New Roman" w:hAnsi="Times New Roman"/>
                <w:color w:val="000000"/>
                <w:sz w:val="24"/>
                <w:lang w:val="ru-RU"/>
              </w:rPr>
              <w:t xml:space="preserve"> </w:t>
            </w:r>
            <w:hyperlink r:id="rId16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4850</w:t>
              </w:r>
              <w:r>
                <w:rPr>
                  <w:rFonts w:ascii="Times New Roman" w:hAnsi="Times New Roman"/>
                  <w:color w:val="0000FF"/>
                  <w:u w:val="single"/>
                </w:rPr>
                <w:t>e</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109</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Анализ заголовка и соотнесение его с главной мыслью произведения: В.А. Осеева «Сыновья»</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7</w:t>
              </w:r>
              <w:r>
                <w:rPr>
                  <w:rFonts w:ascii="Times New Roman" w:hAnsi="Times New Roman"/>
                  <w:color w:val="0000FF"/>
                  <w:u w:val="single"/>
                </w:rPr>
                <w:t>dc</w:t>
              </w:r>
            </w:hyperlink>
            <w:r w:rsidRPr="00A156FD">
              <w:rPr>
                <w:rFonts w:ascii="Times New Roman" w:hAnsi="Times New Roman"/>
                <w:color w:val="000000"/>
                <w:sz w:val="24"/>
                <w:lang w:val="ru-RU"/>
              </w:rPr>
              <w:t xml:space="preserve"> </w:t>
            </w:r>
            <w:hyperlink r:id="rId16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110</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8</w:t>
              </w:r>
              <w:r>
                <w:rPr>
                  <w:rFonts w:ascii="Times New Roman" w:hAnsi="Times New Roman"/>
                  <w:color w:val="0000FF"/>
                  <w:u w:val="single"/>
                </w:rPr>
                <w:t>fe</w:t>
              </w:r>
            </w:hyperlink>
            <w:r w:rsidRPr="00A156FD">
              <w:rPr>
                <w:rFonts w:ascii="Times New Roman" w:hAnsi="Times New Roman"/>
                <w:color w:val="000000"/>
                <w:sz w:val="24"/>
                <w:lang w:val="ru-RU"/>
              </w:rPr>
              <w:t xml:space="preserve"> </w:t>
            </w:r>
            <w:hyperlink r:id="rId16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4875</w:t>
              </w:r>
              <w:r>
                <w:rPr>
                  <w:rFonts w:ascii="Times New Roman" w:hAnsi="Times New Roman"/>
                  <w:color w:val="0000FF"/>
                  <w:u w:val="single"/>
                </w:rPr>
                <w:t>c</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111</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Международный женский день – тема художественных </w:t>
            </w:r>
            <w:r w:rsidRPr="00A156FD">
              <w:rPr>
                <w:rFonts w:ascii="Times New Roman" w:hAnsi="Times New Roman"/>
                <w:color w:val="000000"/>
                <w:sz w:val="24"/>
                <w:lang w:val="ru-RU"/>
              </w:rPr>
              <w:lastRenderedPageBreak/>
              <w:t>произведений</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48892</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112</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Л.Н. Толстой «Лучше всех»</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489</w:t>
              </w:r>
              <w:r>
                <w:rPr>
                  <w:rFonts w:ascii="Times New Roman" w:hAnsi="Times New Roman"/>
                  <w:color w:val="0000FF"/>
                  <w:u w:val="single"/>
                </w:rPr>
                <w:t>a</w:t>
              </w:r>
              <w:r w:rsidRPr="00A156FD">
                <w:rPr>
                  <w:rFonts w:ascii="Times New Roman" w:hAnsi="Times New Roman"/>
                  <w:color w:val="0000FF"/>
                  <w:u w:val="single"/>
                  <w:lang w:val="ru-RU"/>
                </w:rPr>
                <w:t>0</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113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Выделение главной мысли (идеи): уважение и внимание к старшему поколению. Произведения по выбору, например, Р.С. Сеф «Если ты ужасно гордый»</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478</w:t>
              </w:r>
              <w:r>
                <w:rPr>
                  <w:rFonts w:ascii="Times New Roman" w:hAnsi="Times New Roman"/>
                  <w:color w:val="0000FF"/>
                  <w:u w:val="single"/>
                </w:rPr>
                <w:t>de</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114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a</w:t>
              </w:r>
              <w:r w:rsidRPr="00A156FD">
                <w:rPr>
                  <w:rFonts w:ascii="Times New Roman" w:hAnsi="Times New Roman"/>
                  <w:color w:val="0000FF"/>
                  <w:u w:val="single"/>
                  <w:lang w:val="ru-RU"/>
                </w:rPr>
                <w:t>6</w:t>
              </w:r>
              <w:r>
                <w:rPr>
                  <w:rFonts w:ascii="Times New Roman" w:hAnsi="Times New Roman"/>
                  <w:color w:val="0000FF"/>
                  <w:u w:val="single"/>
                </w:rPr>
                <w:t>e</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115</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Отражение темы День Победы в произведении С.А. Баруздина «Салют» и другие на выбор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b</w:t>
              </w:r>
              <w:r w:rsidRPr="00A156FD">
                <w:rPr>
                  <w:rFonts w:ascii="Times New Roman" w:hAnsi="Times New Roman"/>
                  <w:color w:val="0000FF"/>
                  <w:u w:val="single"/>
                  <w:lang w:val="ru-RU"/>
                </w:rPr>
                <w:t>72</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116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Тематическая проверочная работа по итогам раздела «О наших близких, о семье»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c</w:t>
              </w:r>
              <w:r w:rsidRPr="00A156FD">
                <w:rPr>
                  <w:rFonts w:ascii="Times New Roman" w:hAnsi="Times New Roman"/>
                  <w:color w:val="0000FF"/>
                  <w:u w:val="single"/>
                  <w:lang w:val="ru-RU"/>
                </w:rPr>
                <w:t>76</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117</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Работа с детскими книгами на тему: «О наших близких, о семье»: выбор книг на основе тематической картотеки</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d</w:t>
              </w:r>
              <w:r w:rsidRPr="00A156FD">
                <w:rPr>
                  <w:rFonts w:ascii="Times New Roman" w:hAnsi="Times New Roman"/>
                  <w:color w:val="0000FF"/>
                  <w:u w:val="single"/>
                  <w:lang w:val="ru-RU"/>
                </w:rPr>
                <w:t>84</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118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Сходство тем и сюжетов сказок разных народов. Произведения по выбору, например, английская народная сказка «Как Джек ходил </w:t>
            </w:r>
            <w:r w:rsidRPr="00A156FD">
              <w:rPr>
                <w:rFonts w:ascii="Times New Roman" w:hAnsi="Times New Roman"/>
                <w:color w:val="000000"/>
                <w:sz w:val="24"/>
                <w:lang w:val="ru-RU"/>
              </w:rPr>
              <w:lastRenderedPageBreak/>
              <w:t>счастье искать»</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47</w:t>
              </w:r>
              <w:r>
                <w:rPr>
                  <w:rFonts w:ascii="Times New Roman" w:hAnsi="Times New Roman"/>
                  <w:color w:val="0000FF"/>
                  <w:u w:val="single"/>
                </w:rPr>
                <w:t>e</w:t>
              </w:r>
              <w:r w:rsidRPr="00A156FD">
                <w:rPr>
                  <w:rFonts w:ascii="Times New Roman" w:hAnsi="Times New Roman"/>
                  <w:color w:val="0000FF"/>
                  <w:u w:val="single"/>
                  <w:lang w:val="ru-RU"/>
                </w:rPr>
                <w:t>88</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119</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483</w:t>
              </w:r>
              <w:r>
                <w:rPr>
                  <w:rFonts w:ascii="Times New Roman" w:hAnsi="Times New Roman"/>
                  <w:color w:val="0000FF"/>
                  <w:u w:val="single"/>
                </w:rPr>
                <w:t>ec</w:t>
              </w:r>
            </w:hyperlink>
            <w:r w:rsidRPr="00A156FD">
              <w:rPr>
                <w:rFonts w:ascii="Times New Roman" w:hAnsi="Times New Roman"/>
                <w:color w:val="000000"/>
                <w:sz w:val="24"/>
                <w:lang w:val="ru-RU"/>
              </w:rPr>
              <w:t xml:space="preserve"> </w:t>
            </w:r>
            <w:hyperlink r:id="rId17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25</w:t>
              </w:r>
              <w:r>
                <w:rPr>
                  <w:rFonts w:ascii="Times New Roman" w:hAnsi="Times New Roman"/>
                  <w:color w:val="0000FF"/>
                  <w:u w:val="single"/>
                </w:rPr>
                <w:t>a</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120</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Отражение темы дружбы в сказке братьев Гримм «Бременские музыканты»</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r w:rsidRPr="00A156FD">
              <w:rPr>
                <w:rFonts w:ascii="Times New Roman" w:hAnsi="Times New Roman"/>
                <w:color w:val="000000"/>
                <w:sz w:val="24"/>
                <w:lang w:val="ru-RU"/>
              </w:rPr>
              <w:t xml:space="preserve"> </w:t>
            </w:r>
            <w:hyperlink r:id="rId17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4</w:t>
              </w:r>
              <w:r>
                <w:rPr>
                  <w:rFonts w:ascii="Times New Roman" w:hAnsi="Times New Roman"/>
                  <w:color w:val="0000FF"/>
                  <w:u w:val="single"/>
                </w:rPr>
                <w:t>f</w:t>
              </w:r>
              <w:r w:rsidRPr="00A156FD">
                <w:rPr>
                  <w:rFonts w:ascii="Times New Roman" w:hAnsi="Times New Roman"/>
                  <w:color w:val="0000FF"/>
                  <w:u w:val="single"/>
                  <w:lang w:val="ru-RU"/>
                </w:rPr>
                <w:t>8</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121</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3</w:t>
              </w:r>
              <w:r>
                <w:rPr>
                  <w:rFonts w:ascii="Times New Roman" w:hAnsi="Times New Roman"/>
                  <w:color w:val="0000FF"/>
                  <w:u w:val="single"/>
                </w:rPr>
                <w:t>cc</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122</w:t>
            </w:r>
          </w:p>
        </w:tc>
        <w:tc>
          <w:tcPr>
            <w:tcW w:w="4002" w:type="dxa"/>
            <w:tcMar>
              <w:top w:w="50" w:type="dxa"/>
              <w:left w:w="100" w:type="dxa"/>
            </w:tcMar>
            <w:vAlign w:val="center"/>
          </w:tcPr>
          <w:p w:rsidR="003C7066" w:rsidRDefault="003C7066" w:rsidP="003C7066">
            <w:pPr>
              <w:spacing w:after="0"/>
              <w:ind w:left="135"/>
            </w:pPr>
            <w:r w:rsidRPr="00A156FD">
              <w:rPr>
                <w:rFonts w:ascii="Times New Roman" w:hAnsi="Times New Roman"/>
                <w:color w:val="000000"/>
                <w:sz w:val="24"/>
                <w:lang w:val="ru-RU"/>
              </w:rPr>
              <w:t xml:space="preserve">Х.-К. Андерсен - известный писатель-сказочник. </w:t>
            </w:r>
            <w:r>
              <w:rPr>
                <w:rFonts w:ascii="Times New Roman" w:hAnsi="Times New Roman"/>
                <w:color w:val="000000"/>
                <w:sz w:val="24"/>
              </w:rPr>
              <w:t>Знакомство с его произведениями</w:t>
            </w:r>
          </w:p>
        </w:tc>
        <w:tc>
          <w:tcPr>
            <w:tcW w:w="964"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610</w:t>
              </w:r>
            </w:hyperlink>
            <w:r w:rsidRPr="00A156FD">
              <w:rPr>
                <w:rFonts w:ascii="Times New Roman" w:hAnsi="Times New Roman"/>
                <w:color w:val="000000"/>
                <w:sz w:val="24"/>
                <w:lang w:val="ru-RU"/>
              </w:rPr>
              <w:t xml:space="preserve"> </w:t>
            </w:r>
            <w:hyperlink r:id="rId18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4850</w:t>
              </w:r>
              <w:r>
                <w:rPr>
                  <w:rFonts w:ascii="Times New Roman" w:hAnsi="Times New Roman"/>
                  <w:color w:val="0000FF"/>
                  <w:u w:val="single"/>
                </w:rPr>
                <w:t>e</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123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7</w:t>
              </w:r>
              <w:r>
                <w:rPr>
                  <w:rFonts w:ascii="Times New Roman" w:hAnsi="Times New Roman"/>
                  <w:color w:val="0000FF"/>
                  <w:u w:val="single"/>
                </w:rPr>
                <w:t>dc</w:t>
              </w:r>
            </w:hyperlink>
            <w:r w:rsidRPr="00A156FD">
              <w:rPr>
                <w:rFonts w:ascii="Times New Roman" w:hAnsi="Times New Roman"/>
                <w:color w:val="000000"/>
                <w:sz w:val="24"/>
                <w:lang w:val="ru-RU"/>
              </w:rPr>
              <w:t xml:space="preserve"> </w:t>
            </w:r>
            <w:hyperlink r:id="rId18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124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Особенности построения волшебной сказки Ш.Перро «Кот в сапогах»</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8</w:t>
              </w:r>
              <w:r>
                <w:rPr>
                  <w:rFonts w:ascii="Times New Roman" w:hAnsi="Times New Roman"/>
                  <w:color w:val="0000FF"/>
                  <w:u w:val="single"/>
                </w:rPr>
                <w:t>fe</w:t>
              </w:r>
            </w:hyperlink>
            <w:r w:rsidRPr="00A156FD">
              <w:rPr>
                <w:rFonts w:ascii="Times New Roman" w:hAnsi="Times New Roman"/>
                <w:color w:val="000000"/>
                <w:sz w:val="24"/>
                <w:lang w:val="ru-RU"/>
              </w:rPr>
              <w:t xml:space="preserve"> </w:t>
            </w:r>
            <w:hyperlink r:id="rId18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4875</w:t>
              </w:r>
              <w:r>
                <w:rPr>
                  <w:rFonts w:ascii="Times New Roman" w:hAnsi="Times New Roman"/>
                  <w:color w:val="0000FF"/>
                  <w:u w:val="single"/>
                </w:rPr>
                <w:t>c</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125</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Характеристика героев сказки Ш.Перро «Кот в сапогах»</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48892</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126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Фантазёры и мечтатели – герои произведений. Произведения по выбору, например, Э.Распе </w:t>
            </w:r>
            <w:r w:rsidRPr="00A156FD">
              <w:rPr>
                <w:rFonts w:ascii="Times New Roman" w:hAnsi="Times New Roman"/>
                <w:color w:val="000000"/>
                <w:sz w:val="24"/>
                <w:lang w:val="ru-RU"/>
              </w:rPr>
              <w:lastRenderedPageBreak/>
              <w:t>«Необыкновенный олень»</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489</w:t>
              </w:r>
              <w:r>
                <w:rPr>
                  <w:rFonts w:ascii="Times New Roman" w:hAnsi="Times New Roman"/>
                  <w:color w:val="0000FF"/>
                  <w:u w:val="single"/>
                </w:rPr>
                <w:t>a</w:t>
              </w:r>
              <w:r w:rsidRPr="00A156FD">
                <w:rPr>
                  <w:rFonts w:ascii="Times New Roman" w:hAnsi="Times New Roman"/>
                  <w:color w:val="0000FF"/>
                  <w:u w:val="single"/>
                  <w:lang w:val="ru-RU"/>
                </w:rPr>
                <w:t>0</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127</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610</w:t>
              </w:r>
            </w:hyperlink>
            <w:r w:rsidRPr="00A156FD">
              <w:rPr>
                <w:rFonts w:ascii="Times New Roman" w:hAnsi="Times New Roman"/>
                <w:color w:val="000000"/>
                <w:sz w:val="24"/>
                <w:lang w:val="ru-RU"/>
              </w:rPr>
              <w:t xml:space="preserve"> </w:t>
            </w:r>
            <w:hyperlink r:id="rId18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4850</w:t>
              </w:r>
              <w:r>
                <w:rPr>
                  <w:rFonts w:ascii="Times New Roman" w:hAnsi="Times New Roman"/>
                  <w:color w:val="0000FF"/>
                  <w:u w:val="single"/>
                </w:rPr>
                <w:t>e</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128</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7</w:t>
              </w:r>
              <w:r>
                <w:rPr>
                  <w:rFonts w:ascii="Times New Roman" w:hAnsi="Times New Roman"/>
                  <w:color w:val="0000FF"/>
                  <w:u w:val="single"/>
                </w:rPr>
                <w:t>dc</w:t>
              </w:r>
            </w:hyperlink>
            <w:r w:rsidRPr="00A156FD">
              <w:rPr>
                <w:rFonts w:ascii="Times New Roman" w:hAnsi="Times New Roman"/>
                <w:color w:val="000000"/>
                <w:sz w:val="24"/>
                <w:lang w:val="ru-RU"/>
              </w:rPr>
              <w:t xml:space="preserve"> </w:t>
            </w:r>
            <w:hyperlink r:id="rId19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129</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8</w:t>
              </w:r>
              <w:r>
                <w:rPr>
                  <w:rFonts w:ascii="Times New Roman" w:hAnsi="Times New Roman"/>
                  <w:color w:val="0000FF"/>
                  <w:u w:val="single"/>
                </w:rPr>
                <w:t>fe</w:t>
              </w:r>
            </w:hyperlink>
            <w:r w:rsidRPr="00A156FD">
              <w:rPr>
                <w:rFonts w:ascii="Times New Roman" w:hAnsi="Times New Roman"/>
                <w:color w:val="000000"/>
                <w:sz w:val="24"/>
                <w:lang w:val="ru-RU"/>
              </w:rPr>
              <w:t xml:space="preserve"> </w:t>
            </w:r>
            <w:hyperlink r:id="rId19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4875</w:t>
              </w:r>
              <w:r>
                <w:rPr>
                  <w:rFonts w:ascii="Times New Roman" w:hAnsi="Times New Roman"/>
                  <w:color w:val="0000FF"/>
                  <w:u w:val="single"/>
                </w:rPr>
                <w:t>c</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130</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Ориентировка в книге: обложка, содержание, аннотация, иллюстрация</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48892</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131</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Резервный урок.Работа с детскими книгами: виды книг (учебная, художественная, справочная)</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489</w:t>
              </w:r>
              <w:r>
                <w:rPr>
                  <w:rFonts w:ascii="Times New Roman" w:hAnsi="Times New Roman"/>
                  <w:color w:val="0000FF"/>
                  <w:u w:val="single"/>
                </w:rPr>
                <w:t>a</w:t>
              </w:r>
              <w:r w:rsidRPr="00A156FD">
                <w:rPr>
                  <w:rFonts w:ascii="Times New Roman" w:hAnsi="Times New Roman"/>
                  <w:color w:val="0000FF"/>
                  <w:u w:val="single"/>
                  <w:lang w:val="ru-RU"/>
                </w:rPr>
                <w:t>0</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132</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Резервный урок.Восприятие лета в произведении И.З. Сурикова «Лето»</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610</w:t>
              </w:r>
            </w:hyperlink>
            <w:r w:rsidRPr="00A156FD">
              <w:rPr>
                <w:rFonts w:ascii="Times New Roman" w:hAnsi="Times New Roman"/>
                <w:color w:val="000000"/>
                <w:sz w:val="24"/>
                <w:lang w:val="ru-RU"/>
              </w:rPr>
              <w:t xml:space="preserve"> </w:t>
            </w:r>
            <w:hyperlink r:id="rId196">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4850</w:t>
              </w:r>
              <w:r>
                <w:rPr>
                  <w:rFonts w:ascii="Times New Roman" w:hAnsi="Times New Roman"/>
                  <w:color w:val="0000FF"/>
                  <w:u w:val="single"/>
                </w:rPr>
                <w:t>e</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133</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Резервный урок.Проверочная работа по итогам изученного во 2 классе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7</w:t>
              </w:r>
              <w:r>
                <w:rPr>
                  <w:rFonts w:ascii="Times New Roman" w:hAnsi="Times New Roman"/>
                  <w:color w:val="0000FF"/>
                  <w:u w:val="single"/>
                </w:rPr>
                <w:t>dc</w:t>
              </w:r>
            </w:hyperlink>
            <w:r w:rsidRPr="00A156FD">
              <w:rPr>
                <w:rFonts w:ascii="Times New Roman" w:hAnsi="Times New Roman"/>
                <w:color w:val="000000"/>
                <w:sz w:val="24"/>
                <w:lang w:val="ru-RU"/>
              </w:rPr>
              <w:t xml:space="preserve"> </w:t>
            </w:r>
            <w:hyperlink r:id="rId198">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4861</w:t>
              </w:r>
              <w:r>
                <w:rPr>
                  <w:rFonts w:ascii="Times New Roman" w:hAnsi="Times New Roman"/>
                  <w:color w:val="0000FF"/>
                  <w:u w:val="single"/>
                </w:rPr>
                <w:t>c</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134</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Резервный урок.Шутливое искажение действительности. На примере произведения Ю.Мориц «Хохотальная путаница»</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w:t>
              </w:r>
              <w:r>
                <w:rPr>
                  <w:rFonts w:ascii="Times New Roman" w:hAnsi="Times New Roman"/>
                  <w:color w:val="0000FF"/>
                  <w:u w:val="single"/>
                </w:rPr>
                <w:t>a</w:t>
              </w:r>
              <w:r w:rsidRPr="00A156FD">
                <w:rPr>
                  <w:rFonts w:ascii="Times New Roman" w:hAnsi="Times New Roman"/>
                  <w:color w:val="0000FF"/>
                  <w:u w:val="single"/>
                  <w:lang w:val="ru-RU"/>
                </w:rPr>
                <w:t>8</w:t>
              </w:r>
              <w:r>
                <w:rPr>
                  <w:rFonts w:ascii="Times New Roman" w:hAnsi="Times New Roman"/>
                  <w:color w:val="0000FF"/>
                  <w:u w:val="single"/>
                </w:rPr>
                <w:t>fe</w:t>
              </w:r>
            </w:hyperlink>
            <w:r w:rsidRPr="00A156FD">
              <w:rPr>
                <w:rFonts w:ascii="Times New Roman" w:hAnsi="Times New Roman"/>
                <w:color w:val="000000"/>
                <w:sz w:val="24"/>
                <w:lang w:val="ru-RU"/>
              </w:rPr>
              <w:t xml:space="preserve"> </w:t>
            </w:r>
            <w:hyperlink r:id="rId200">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4875</w:t>
              </w:r>
              <w:r>
                <w:rPr>
                  <w:rFonts w:ascii="Times New Roman" w:hAnsi="Times New Roman"/>
                  <w:color w:val="0000FF"/>
                  <w:u w:val="single"/>
                </w:rPr>
                <w:t>c</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t>135</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Резервный урок.Средства создания </w:t>
            </w:r>
            <w:r w:rsidRPr="00A156FD">
              <w:rPr>
                <w:rFonts w:ascii="Times New Roman" w:hAnsi="Times New Roman"/>
                <w:color w:val="000000"/>
                <w:sz w:val="24"/>
                <w:lang w:val="ru-RU"/>
              </w:rPr>
              <w:lastRenderedPageBreak/>
              <w:t>комического в произведении. На примере произведения Д.Хармса «Весёлый старичок»</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48892</w:t>
              </w:r>
            </w:hyperlink>
          </w:p>
        </w:tc>
      </w:tr>
      <w:tr w:rsidR="003C7066" w:rsidRPr="00A559A0" w:rsidTr="003C7066">
        <w:trPr>
          <w:trHeight w:val="144"/>
          <w:tblCellSpacing w:w="20" w:type="nil"/>
        </w:trPr>
        <w:tc>
          <w:tcPr>
            <w:tcW w:w="1115" w:type="dxa"/>
            <w:tcMar>
              <w:top w:w="50" w:type="dxa"/>
              <w:left w:w="100" w:type="dxa"/>
            </w:tcMar>
            <w:vAlign w:val="center"/>
          </w:tcPr>
          <w:p w:rsidR="003C7066" w:rsidRDefault="003C7066" w:rsidP="003C7066">
            <w:pPr>
              <w:spacing w:after="0"/>
            </w:pPr>
            <w:r>
              <w:rPr>
                <w:rFonts w:ascii="Times New Roman" w:hAnsi="Times New Roman"/>
                <w:color w:val="000000"/>
                <w:sz w:val="24"/>
              </w:rPr>
              <w:lastRenderedPageBreak/>
              <w:t>136</w:t>
            </w:r>
          </w:p>
        </w:tc>
        <w:tc>
          <w:tcPr>
            <w:tcW w:w="4002"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Резервный урок.Выбор книг на основе рекомендательного списка: летнее чтение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C7066" w:rsidRDefault="003C7066" w:rsidP="003C7066">
            <w:pPr>
              <w:spacing w:after="0"/>
              <w:ind w:left="135"/>
              <w:jc w:val="center"/>
            </w:pPr>
          </w:p>
        </w:tc>
        <w:tc>
          <w:tcPr>
            <w:tcW w:w="1910" w:type="dxa"/>
            <w:tcMar>
              <w:top w:w="50" w:type="dxa"/>
              <w:left w:w="100" w:type="dxa"/>
            </w:tcMar>
            <w:vAlign w:val="center"/>
          </w:tcPr>
          <w:p w:rsidR="003C7066" w:rsidRDefault="003C7066" w:rsidP="003C7066">
            <w:pPr>
              <w:spacing w:after="0"/>
              <w:ind w:left="135"/>
              <w:jc w:val="center"/>
            </w:pPr>
          </w:p>
        </w:tc>
        <w:tc>
          <w:tcPr>
            <w:tcW w:w="1347" w:type="dxa"/>
            <w:tcMar>
              <w:top w:w="50" w:type="dxa"/>
              <w:left w:w="100" w:type="dxa"/>
            </w:tcMar>
            <w:vAlign w:val="center"/>
          </w:tcPr>
          <w:p w:rsidR="003C7066" w:rsidRDefault="003C7066" w:rsidP="003C7066">
            <w:pPr>
              <w:spacing w:after="0"/>
              <w:ind w:left="135"/>
            </w:pPr>
          </w:p>
        </w:tc>
        <w:tc>
          <w:tcPr>
            <w:tcW w:w="2861" w:type="dxa"/>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156FD">
                <w:rPr>
                  <w:rFonts w:ascii="Times New Roman" w:hAnsi="Times New Roman"/>
                  <w:color w:val="0000FF"/>
                  <w:u w:val="single"/>
                  <w:lang w:val="ru-RU"/>
                </w:rPr>
                <w:t>://</w:t>
              </w:r>
              <w:r>
                <w:rPr>
                  <w:rFonts w:ascii="Times New Roman" w:hAnsi="Times New Roman"/>
                  <w:color w:val="0000FF"/>
                  <w:u w:val="single"/>
                </w:rPr>
                <w:t>m</w:t>
              </w:r>
              <w:r w:rsidRPr="00A156FD">
                <w:rPr>
                  <w:rFonts w:ascii="Times New Roman" w:hAnsi="Times New Roman"/>
                  <w:color w:val="0000FF"/>
                  <w:u w:val="single"/>
                  <w:lang w:val="ru-RU"/>
                </w:rPr>
                <w:t>.</w:t>
              </w:r>
              <w:r>
                <w:rPr>
                  <w:rFonts w:ascii="Times New Roman" w:hAnsi="Times New Roman"/>
                  <w:color w:val="0000FF"/>
                  <w:u w:val="single"/>
                </w:rPr>
                <w:t>edsoo</w:t>
              </w:r>
              <w:r w:rsidRPr="00A156FD">
                <w:rPr>
                  <w:rFonts w:ascii="Times New Roman" w:hAnsi="Times New Roman"/>
                  <w:color w:val="0000FF"/>
                  <w:u w:val="single"/>
                  <w:lang w:val="ru-RU"/>
                </w:rPr>
                <w:t>.</w:t>
              </w:r>
              <w:r>
                <w:rPr>
                  <w:rFonts w:ascii="Times New Roman" w:hAnsi="Times New Roman"/>
                  <w:color w:val="0000FF"/>
                  <w:u w:val="single"/>
                </w:rPr>
                <w:t>ru</w:t>
              </w:r>
              <w:r w:rsidRPr="00A156FD">
                <w:rPr>
                  <w:rFonts w:ascii="Times New Roman" w:hAnsi="Times New Roman"/>
                  <w:color w:val="0000FF"/>
                  <w:u w:val="single"/>
                  <w:lang w:val="ru-RU"/>
                </w:rPr>
                <w:t>/8</w:t>
              </w:r>
              <w:r>
                <w:rPr>
                  <w:rFonts w:ascii="Times New Roman" w:hAnsi="Times New Roman"/>
                  <w:color w:val="0000FF"/>
                  <w:u w:val="single"/>
                </w:rPr>
                <w:t>bc</w:t>
              </w:r>
              <w:r w:rsidRPr="00A156FD">
                <w:rPr>
                  <w:rFonts w:ascii="Times New Roman" w:hAnsi="Times New Roman"/>
                  <w:color w:val="0000FF"/>
                  <w:u w:val="single"/>
                  <w:lang w:val="ru-RU"/>
                </w:rPr>
                <w:t>489</w:t>
              </w:r>
              <w:r>
                <w:rPr>
                  <w:rFonts w:ascii="Times New Roman" w:hAnsi="Times New Roman"/>
                  <w:color w:val="0000FF"/>
                  <w:u w:val="single"/>
                </w:rPr>
                <w:t>a</w:t>
              </w:r>
              <w:r w:rsidRPr="00A156FD">
                <w:rPr>
                  <w:rFonts w:ascii="Times New Roman" w:hAnsi="Times New Roman"/>
                  <w:color w:val="0000FF"/>
                  <w:u w:val="single"/>
                  <w:lang w:val="ru-RU"/>
                </w:rPr>
                <w:t>0</w:t>
              </w:r>
            </w:hyperlink>
          </w:p>
        </w:tc>
      </w:tr>
      <w:tr w:rsidR="003C7066" w:rsidTr="003C7066">
        <w:trPr>
          <w:trHeight w:val="144"/>
          <w:tblCellSpacing w:w="20" w:type="nil"/>
        </w:trPr>
        <w:tc>
          <w:tcPr>
            <w:tcW w:w="0" w:type="auto"/>
            <w:gridSpan w:val="2"/>
            <w:tcMar>
              <w:top w:w="50" w:type="dxa"/>
              <w:left w:w="100" w:type="dxa"/>
            </w:tcMar>
            <w:vAlign w:val="center"/>
          </w:tcPr>
          <w:p w:rsidR="003C7066" w:rsidRPr="00A156FD" w:rsidRDefault="003C7066" w:rsidP="003C7066">
            <w:pPr>
              <w:spacing w:after="0"/>
              <w:ind w:left="135"/>
              <w:rPr>
                <w:lang w:val="ru-RU"/>
              </w:rPr>
            </w:pPr>
            <w:r w:rsidRPr="00A156FD">
              <w:rPr>
                <w:rFonts w:ascii="Times New Roman" w:hAnsi="Times New Roman"/>
                <w:color w:val="000000"/>
                <w:sz w:val="24"/>
                <w:lang w:val="ru-RU"/>
              </w:rPr>
              <w:t>ОБЩЕЕ КОЛИЧЕСТВО ЧАСОВ ПО ПРОГРАММЕ</w:t>
            </w:r>
          </w:p>
        </w:tc>
        <w:tc>
          <w:tcPr>
            <w:tcW w:w="964" w:type="dxa"/>
            <w:tcMar>
              <w:top w:w="50" w:type="dxa"/>
              <w:left w:w="100" w:type="dxa"/>
            </w:tcMar>
            <w:vAlign w:val="center"/>
          </w:tcPr>
          <w:p w:rsidR="003C7066" w:rsidRDefault="003C7066" w:rsidP="003C7066">
            <w:pPr>
              <w:spacing w:after="0"/>
              <w:ind w:left="135"/>
              <w:jc w:val="center"/>
            </w:pPr>
            <w:r w:rsidRPr="00A156FD">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841"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9 </w:t>
            </w:r>
          </w:p>
        </w:tc>
        <w:tc>
          <w:tcPr>
            <w:tcW w:w="1910" w:type="dxa"/>
            <w:tcMar>
              <w:top w:w="50" w:type="dxa"/>
              <w:left w:w="100" w:type="dxa"/>
            </w:tcMar>
            <w:vAlign w:val="center"/>
          </w:tcPr>
          <w:p w:rsidR="003C7066" w:rsidRDefault="003C7066" w:rsidP="003C706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C7066" w:rsidRDefault="003C7066" w:rsidP="003C7066"/>
        </w:tc>
      </w:tr>
    </w:tbl>
    <w:p w:rsidR="007B646C" w:rsidRPr="003C7066" w:rsidRDefault="007B646C">
      <w:pPr>
        <w:rPr>
          <w:lang w:val="ru-RU"/>
        </w:rPr>
        <w:sectPr w:rsidR="007B646C" w:rsidRPr="003C7066">
          <w:pgSz w:w="16383" w:h="11906" w:orient="landscape"/>
          <w:pgMar w:top="1134" w:right="850" w:bottom="1134" w:left="1701" w:header="720" w:footer="720" w:gutter="0"/>
          <w:cols w:space="720"/>
        </w:sectPr>
      </w:pPr>
    </w:p>
    <w:p w:rsidR="007B646C" w:rsidRPr="00E14DD3" w:rsidRDefault="00A156FD">
      <w:pPr>
        <w:spacing w:after="0"/>
        <w:ind w:left="120"/>
        <w:rPr>
          <w:lang w:val="ru-RU"/>
        </w:rPr>
      </w:pPr>
      <w:bookmarkStart w:id="27" w:name="block-7251007"/>
      <w:bookmarkEnd w:id="26"/>
      <w:r w:rsidRPr="00E14DD3">
        <w:rPr>
          <w:rFonts w:ascii="Times New Roman" w:hAnsi="Times New Roman"/>
          <w:b/>
          <w:color w:val="000000"/>
          <w:sz w:val="28"/>
          <w:lang w:val="ru-RU"/>
        </w:rPr>
        <w:lastRenderedPageBreak/>
        <w:t>УЧЕБНО-МЕТОДИЧЕСКОЕ ОБЕСПЕЧЕНИЕ ОБРАЗОВАТЕЛЬНОГО ПРОЦЕССА</w:t>
      </w:r>
    </w:p>
    <w:p w:rsidR="007B646C" w:rsidRPr="00E14DD3" w:rsidRDefault="00A156FD">
      <w:pPr>
        <w:spacing w:after="0" w:line="480" w:lineRule="auto"/>
        <w:ind w:left="120"/>
        <w:rPr>
          <w:lang w:val="ru-RU"/>
        </w:rPr>
      </w:pPr>
      <w:r w:rsidRPr="00E14DD3">
        <w:rPr>
          <w:rFonts w:ascii="Times New Roman" w:hAnsi="Times New Roman"/>
          <w:b/>
          <w:color w:val="000000"/>
          <w:sz w:val="28"/>
          <w:lang w:val="ru-RU"/>
        </w:rPr>
        <w:t>ОБЯЗАТЕЛЬНЫЕ УЧЕБНЫЕ МАТЕРИАЛЫ ДЛЯ УЧЕНИКА</w:t>
      </w:r>
    </w:p>
    <w:p w:rsidR="007B646C" w:rsidRPr="00E14DD3" w:rsidRDefault="00A156FD">
      <w:pPr>
        <w:spacing w:after="0" w:line="480" w:lineRule="auto"/>
        <w:ind w:left="120"/>
        <w:rPr>
          <w:lang w:val="ru-RU"/>
        </w:rPr>
      </w:pPr>
      <w:r w:rsidRPr="00E14DD3">
        <w:rPr>
          <w:rFonts w:ascii="Times New Roman" w:hAnsi="Times New Roman"/>
          <w:color w:val="000000"/>
          <w:sz w:val="28"/>
          <w:lang w:val="ru-RU"/>
        </w:rPr>
        <w:t>​‌‌​</w:t>
      </w:r>
    </w:p>
    <w:p w:rsidR="007B646C" w:rsidRPr="00E14DD3" w:rsidRDefault="00A156FD">
      <w:pPr>
        <w:spacing w:after="0" w:line="480" w:lineRule="auto"/>
        <w:ind w:left="120"/>
        <w:rPr>
          <w:lang w:val="ru-RU"/>
        </w:rPr>
      </w:pPr>
      <w:r w:rsidRPr="00E14DD3">
        <w:rPr>
          <w:rFonts w:ascii="Times New Roman" w:hAnsi="Times New Roman"/>
          <w:color w:val="000000"/>
          <w:sz w:val="28"/>
          <w:lang w:val="ru-RU"/>
        </w:rPr>
        <w:t>​‌‌</w:t>
      </w:r>
    </w:p>
    <w:p w:rsidR="007B646C" w:rsidRPr="00E14DD3" w:rsidRDefault="00A156FD">
      <w:pPr>
        <w:spacing w:after="0"/>
        <w:ind w:left="120"/>
        <w:rPr>
          <w:lang w:val="ru-RU"/>
        </w:rPr>
      </w:pPr>
      <w:r w:rsidRPr="00E14DD3">
        <w:rPr>
          <w:rFonts w:ascii="Times New Roman" w:hAnsi="Times New Roman"/>
          <w:color w:val="000000"/>
          <w:sz w:val="28"/>
          <w:lang w:val="ru-RU"/>
        </w:rPr>
        <w:t>​</w:t>
      </w:r>
    </w:p>
    <w:p w:rsidR="007B646C" w:rsidRPr="00E14DD3" w:rsidRDefault="00A156FD">
      <w:pPr>
        <w:spacing w:after="0" w:line="480" w:lineRule="auto"/>
        <w:ind w:left="120"/>
        <w:rPr>
          <w:lang w:val="ru-RU"/>
        </w:rPr>
      </w:pPr>
      <w:r w:rsidRPr="00E14DD3">
        <w:rPr>
          <w:rFonts w:ascii="Times New Roman" w:hAnsi="Times New Roman"/>
          <w:b/>
          <w:color w:val="000000"/>
          <w:sz w:val="28"/>
          <w:lang w:val="ru-RU"/>
        </w:rPr>
        <w:t>МЕТОДИЧЕСКИЕ МАТЕРИАЛЫ ДЛЯ УЧИТЕЛЯ</w:t>
      </w:r>
    </w:p>
    <w:p w:rsidR="007B646C" w:rsidRPr="00E14DD3" w:rsidRDefault="00A156FD">
      <w:pPr>
        <w:spacing w:after="0" w:line="480" w:lineRule="auto"/>
        <w:ind w:left="120"/>
        <w:rPr>
          <w:lang w:val="ru-RU"/>
        </w:rPr>
      </w:pPr>
      <w:r w:rsidRPr="00E14DD3">
        <w:rPr>
          <w:rFonts w:ascii="Times New Roman" w:hAnsi="Times New Roman"/>
          <w:color w:val="000000"/>
          <w:sz w:val="28"/>
          <w:lang w:val="ru-RU"/>
        </w:rPr>
        <w:t>​‌‌​</w:t>
      </w:r>
    </w:p>
    <w:p w:rsidR="007B646C" w:rsidRPr="00E14DD3" w:rsidRDefault="007B646C">
      <w:pPr>
        <w:spacing w:after="0"/>
        <w:ind w:left="120"/>
        <w:rPr>
          <w:lang w:val="ru-RU"/>
        </w:rPr>
      </w:pPr>
    </w:p>
    <w:p w:rsidR="007B646C" w:rsidRPr="00A156FD" w:rsidRDefault="00A156FD">
      <w:pPr>
        <w:spacing w:after="0" w:line="480" w:lineRule="auto"/>
        <w:ind w:left="120"/>
        <w:rPr>
          <w:lang w:val="ru-RU"/>
        </w:rPr>
      </w:pPr>
      <w:r w:rsidRPr="00A156FD">
        <w:rPr>
          <w:rFonts w:ascii="Times New Roman" w:hAnsi="Times New Roman"/>
          <w:b/>
          <w:color w:val="000000"/>
          <w:sz w:val="28"/>
          <w:lang w:val="ru-RU"/>
        </w:rPr>
        <w:t>ЦИФРОВЫЕ ОБРАЗОВАТЕЛЬНЫЕ РЕСУРСЫ И РЕСУРСЫ СЕТИ ИНТЕРНЕТ</w:t>
      </w:r>
    </w:p>
    <w:p w:rsidR="007B646C" w:rsidRDefault="00A156F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B646C" w:rsidRDefault="007B646C">
      <w:pPr>
        <w:sectPr w:rsidR="007B646C">
          <w:pgSz w:w="11906" w:h="16383"/>
          <w:pgMar w:top="1134" w:right="850" w:bottom="1134" w:left="1701" w:header="720" w:footer="720" w:gutter="0"/>
          <w:cols w:space="720"/>
        </w:sectPr>
      </w:pPr>
    </w:p>
    <w:bookmarkEnd w:id="27"/>
    <w:p w:rsidR="00A156FD" w:rsidRDefault="00A156FD"/>
    <w:sectPr w:rsidR="00A156FD" w:rsidSect="00171D0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B2F2E"/>
    <w:multiLevelType w:val="multilevel"/>
    <w:tmpl w:val="88885B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9BA1BF2"/>
    <w:multiLevelType w:val="multilevel"/>
    <w:tmpl w:val="B14434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BA2891"/>
    <w:multiLevelType w:val="multilevel"/>
    <w:tmpl w:val="E250AF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F5151C"/>
    <w:multiLevelType w:val="multilevel"/>
    <w:tmpl w:val="F0DCD4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99750E"/>
    <w:multiLevelType w:val="multilevel"/>
    <w:tmpl w:val="EACE73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C202612"/>
    <w:multiLevelType w:val="multilevel"/>
    <w:tmpl w:val="99C21D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23043D8"/>
    <w:multiLevelType w:val="multilevel"/>
    <w:tmpl w:val="F5F685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76B6B82"/>
    <w:multiLevelType w:val="multilevel"/>
    <w:tmpl w:val="3626A8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79B1524"/>
    <w:multiLevelType w:val="multilevel"/>
    <w:tmpl w:val="7004B2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BB7578"/>
    <w:multiLevelType w:val="multilevel"/>
    <w:tmpl w:val="9EB63B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7F93F9B"/>
    <w:multiLevelType w:val="multilevel"/>
    <w:tmpl w:val="DC5A1B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BF0A99"/>
    <w:multiLevelType w:val="multilevel"/>
    <w:tmpl w:val="97480B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E679A1"/>
    <w:multiLevelType w:val="multilevel"/>
    <w:tmpl w:val="E79ABB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78F34B1"/>
    <w:multiLevelType w:val="multilevel"/>
    <w:tmpl w:val="538EE3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192495B"/>
    <w:multiLevelType w:val="multilevel"/>
    <w:tmpl w:val="DD4436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3FE38CB"/>
    <w:multiLevelType w:val="multilevel"/>
    <w:tmpl w:val="F74E20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4006DF4"/>
    <w:multiLevelType w:val="multilevel"/>
    <w:tmpl w:val="E71EEF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420333C"/>
    <w:multiLevelType w:val="multilevel"/>
    <w:tmpl w:val="884C50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7967753"/>
    <w:multiLevelType w:val="multilevel"/>
    <w:tmpl w:val="D9BA40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9C84E18"/>
    <w:multiLevelType w:val="multilevel"/>
    <w:tmpl w:val="7BA86F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18827D5"/>
    <w:multiLevelType w:val="multilevel"/>
    <w:tmpl w:val="BF1C32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229319A"/>
    <w:multiLevelType w:val="multilevel"/>
    <w:tmpl w:val="31FE43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7EF2AB5"/>
    <w:multiLevelType w:val="multilevel"/>
    <w:tmpl w:val="56742A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356200"/>
    <w:multiLevelType w:val="multilevel"/>
    <w:tmpl w:val="DA464A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0810FB8"/>
    <w:multiLevelType w:val="multilevel"/>
    <w:tmpl w:val="61D800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0EE5267"/>
    <w:multiLevelType w:val="multilevel"/>
    <w:tmpl w:val="081EC0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3447F2F"/>
    <w:multiLevelType w:val="multilevel"/>
    <w:tmpl w:val="E436A7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64B1EC3"/>
    <w:multiLevelType w:val="multilevel"/>
    <w:tmpl w:val="CA56D3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903590E"/>
    <w:multiLevelType w:val="multilevel"/>
    <w:tmpl w:val="69DEC6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AA17451"/>
    <w:multiLevelType w:val="multilevel"/>
    <w:tmpl w:val="2C8A2E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BB964BF"/>
    <w:multiLevelType w:val="multilevel"/>
    <w:tmpl w:val="5F6887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854792"/>
    <w:multiLevelType w:val="multilevel"/>
    <w:tmpl w:val="D57C9F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3E671A"/>
    <w:multiLevelType w:val="multilevel"/>
    <w:tmpl w:val="4FEEE4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7C76FDA"/>
    <w:multiLevelType w:val="multilevel"/>
    <w:tmpl w:val="75DA94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9630E96"/>
    <w:multiLevelType w:val="multilevel"/>
    <w:tmpl w:val="913044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5F1C84"/>
    <w:multiLevelType w:val="multilevel"/>
    <w:tmpl w:val="6D4A1B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D2414B"/>
    <w:multiLevelType w:val="multilevel"/>
    <w:tmpl w:val="531CD1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4"/>
  </w:num>
  <w:num w:numId="3">
    <w:abstractNumId w:val="13"/>
  </w:num>
  <w:num w:numId="4">
    <w:abstractNumId w:val="32"/>
  </w:num>
  <w:num w:numId="5">
    <w:abstractNumId w:val="14"/>
  </w:num>
  <w:num w:numId="6">
    <w:abstractNumId w:val="7"/>
  </w:num>
  <w:num w:numId="7">
    <w:abstractNumId w:val="11"/>
  </w:num>
  <w:num w:numId="8">
    <w:abstractNumId w:val="18"/>
  </w:num>
  <w:num w:numId="9">
    <w:abstractNumId w:val="25"/>
  </w:num>
  <w:num w:numId="10">
    <w:abstractNumId w:val="33"/>
  </w:num>
  <w:num w:numId="11">
    <w:abstractNumId w:val="27"/>
  </w:num>
  <w:num w:numId="12">
    <w:abstractNumId w:val="30"/>
  </w:num>
  <w:num w:numId="13">
    <w:abstractNumId w:val="9"/>
  </w:num>
  <w:num w:numId="14">
    <w:abstractNumId w:val="34"/>
  </w:num>
  <w:num w:numId="15">
    <w:abstractNumId w:val="8"/>
  </w:num>
  <w:num w:numId="16">
    <w:abstractNumId w:val="3"/>
  </w:num>
  <w:num w:numId="17">
    <w:abstractNumId w:val="31"/>
  </w:num>
  <w:num w:numId="18">
    <w:abstractNumId w:val="29"/>
  </w:num>
  <w:num w:numId="19">
    <w:abstractNumId w:val="2"/>
  </w:num>
  <w:num w:numId="20">
    <w:abstractNumId w:val="6"/>
  </w:num>
  <w:num w:numId="21">
    <w:abstractNumId w:val="22"/>
  </w:num>
  <w:num w:numId="22">
    <w:abstractNumId w:val="23"/>
  </w:num>
  <w:num w:numId="23">
    <w:abstractNumId w:val="0"/>
  </w:num>
  <w:num w:numId="24">
    <w:abstractNumId w:val="10"/>
  </w:num>
  <w:num w:numId="25">
    <w:abstractNumId w:val="19"/>
  </w:num>
  <w:num w:numId="26">
    <w:abstractNumId w:val="21"/>
  </w:num>
  <w:num w:numId="27">
    <w:abstractNumId w:val="26"/>
  </w:num>
  <w:num w:numId="28">
    <w:abstractNumId w:val="36"/>
  </w:num>
  <w:num w:numId="29">
    <w:abstractNumId w:val="17"/>
  </w:num>
  <w:num w:numId="30">
    <w:abstractNumId w:val="35"/>
  </w:num>
  <w:num w:numId="31">
    <w:abstractNumId w:val="28"/>
  </w:num>
  <w:num w:numId="32">
    <w:abstractNumId w:val="16"/>
  </w:num>
  <w:num w:numId="33">
    <w:abstractNumId w:val="20"/>
  </w:num>
  <w:num w:numId="34">
    <w:abstractNumId w:val="5"/>
  </w:num>
  <w:num w:numId="35">
    <w:abstractNumId w:val="1"/>
  </w:num>
  <w:num w:numId="36">
    <w:abstractNumId w:val="12"/>
  </w:num>
  <w:num w:numId="3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7B646C"/>
    <w:rsid w:val="00171D06"/>
    <w:rsid w:val="003B63F7"/>
    <w:rsid w:val="003C7066"/>
    <w:rsid w:val="007B646C"/>
    <w:rsid w:val="00A156FD"/>
    <w:rsid w:val="00A559A0"/>
    <w:rsid w:val="00AE06A0"/>
    <w:rsid w:val="00BF2F8A"/>
    <w:rsid w:val="00C36F26"/>
    <w:rsid w:val="00E14DD3"/>
    <w:rsid w:val="00EA246E"/>
    <w:rsid w:val="00FF73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71D06"/>
    <w:rPr>
      <w:color w:val="0563C1" w:themeColor="hyperlink"/>
      <w:u w:val="single"/>
    </w:rPr>
  </w:style>
  <w:style w:type="table" w:styleId="ac">
    <w:name w:val="Table Grid"/>
    <w:basedOn w:val="a1"/>
    <w:uiPriority w:val="59"/>
    <w:rsid w:val="00171D0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AE06A0"/>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E06A0"/>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483ec" TargetMode="External"/><Relationship Id="rId21" Type="http://schemas.openxmlformats.org/officeDocument/2006/relationships/hyperlink" Target="https://m.edsoo.ru/8bc47e88" TargetMode="External"/><Relationship Id="rId42" Type="http://schemas.openxmlformats.org/officeDocument/2006/relationships/hyperlink" Target="https://m.edsoo.ru/8bc4a25a" TargetMode="External"/><Relationship Id="rId63" Type="http://schemas.openxmlformats.org/officeDocument/2006/relationships/hyperlink" Target="https://m.edsoo.ru/8bc4a4f8" TargetMode="External"/><Relationship Id="rId84" Type="http://schemas.openxmlformats.org/officeDocument/2006/relationships/hyperlink" Target="https://m.edsoo.ru/8bc4a610" TargetMode="External"/><Relationship Id="rId138" Type="http://schemas.openxmlformats.org/officeDocument/2006/relationships/hyperlink" Target="https://m.edsoo.ru/8bc4861c" TargetMode="External"/><Relationship Id="rId159" Type="http://schemas.openxmlformats.org/officeDocument/2006/relationships/hyperlink" Target="https://m.edsoo.ru/8bc4a3cc" TargetMode="External"/><Relationship Id="rId170" Type="http://schemas.openxmlformats.org/officeDocument/2006/relationships/hyperlink" Target="https://m.edsoo.ru/8bc47b72" TargetMode="External"/><Relationship Id="rId191" Type="http://schemas.openxmlformats.org/officeDocument/2006/relationships/hyperlink" Target="https://m.edsoo.ru/8bc4a8fe" TargetMode="External"/><Relationship Id="rId196" Type="http://schemas.openxmlformats.org/officeDocument/2006/relationships/hyperlink" Target="https://m.edsoo.ru/8bc4850e" TargetMode="External"/><Relationship Id="rId200" Type="http://schemas.openxmlformats.org/officeDocument/2006/relationships/hyperlink" Target="https://m.edsoo.ru/8bc4875c" TargetMode="External"/><Relationship Id="rId16" Type="http://schemas.openxmlformats.org/officeDocument/2006/relationships/hyperlink" Target="https://m.edsoo.ru/8bc478de" TargetMode="External"/><Relationship Id="rId107" Type="http://schemas.openxmlformats.org/officeDocument/2006/relationships/hyperlink" Target="https://m.edsoo.ru/8bc4a8fe" TargetMode="External"/><Relationship Id="rId11" Type="http://schemas.openxmlformats.org/officeDocument/2006/relationships/hyperlink" Target="https://m.edsoo.ru/7f411a40" TargetMode="External"/><Relationship Id="rId32" Type="http://schemas.openxmlformats.org/officeDocument/2006/relationships/hyperlink" Target="https://m.edsoo.ru/8bc4875c" TargetMode="External"/><Relationship Id="rId37" Type="http://schemas.openxmlformats.org/officeDocument/2006/relationships/hyperlink" Target="https://m.edsoo.ru/8bc47b72" TargetMode="External"/><Relationship Id="rId53" Type="http://schemas.openxmlformats.org/officeDocument/2006/relationships/hyperlink" Target="https://m.edsoo.ru/8bc489a0" TargetMode="External"/><Relationship Id="rId58" Type="http://schemas.openxmlformats.org/officeDocument/2006/relationships/hyperlink" Target="https://m.edsoo.ru/8bc47d84" TargetMode="External"/><Relationship Id="rId74" Type="http://schemas.openxmlformats.org/officeDocument/2006/relationships/hyperlink" Target="https://m.edsoo.ru/8bc47a6e" TargetMode="External"/><Relationship Id="rId79" Type="http://schemas.openxmlformats.org/officeDocument/2006/relationships/hyperlink" Target="https://m.edsoo.ru/8bc483ec" TargetMode="External"/><Relationship Id="rId102" Type="http://schemas.openxmlformats.org/officeDocument/2006/relationships/hyperlink" Target="https://m.edsoo.ru/8bc4a3cc" TargetMode="External"/><Relationship Id="rId123" Type="http://schemas.openxmlformats.org/officeDocument/2006/relationships/hyperlink" Target="https://m.edsoo.ru/8bc4850e" TargetMode="External"/><Relationship Id="rId128" Type="http://schemas.openxmlformats.org/officeDocument/2006/relationships/hyperlink" Target="https://m.edsoo.ru/8bc48892" TargetMode="External"/><Relationship Id="rId144" Type="http://schemas.openxmlformats.org/officeDocument/2006/relationships/hyperlink" Target="https://m.edsoo.ru/8bc4861c" TargetMode="External"/><Relationship Id="rId149" Type="http://schemas.openxmlformats.org/officeDocument/2006/relationships/hyperlink" Target="https://m.edsoo.ru/8bc478de" TargetMode="External"/><Relationship Id="rId5" Type="http://schemas.openxmlformats.org/officeDocument/2006/relationships/hyperlink" Target="https://m.edsoo.ru/7f411a40" TargetMode="External"/><Relationship Id="rId90" Type="http://schemas.openxmlformats.org/officeDocument/2006/relationships/hyperlink" Target="https://m.edsoo.ru/8bc48892" TargetMode="External"/><Relationship Id="rId95" Type="http://schemas.openxmlformats.org/officeDocument/2006/relationships/hyperlink" Target="https://m.edsoo.ru/8bc47c76" TargetMode="External"/><Relationship Id="rId160" Type="http://schemas.openxmlformats.org/officeDocument/2006/relationships/hyperlink" Target="https://m.edsoo.ru/8bc4a610" TargetMode="External"/><Relationship Id="rId165" Type="http://schemas.openxmlformats.org/officeDocument/2006/relationships/hyperlink" Target="https://m.edsoo.ru/8bc4875c" TargetMode="External"/><Relationship Id="rId181" Type="http://schemas.openxmlformats.org/officeDocument/2006/relationships/hyperlink" Target="https://m.edsoo.ru/8bc4a7dc" TargetMode="External"/><Relationship Id="rId186" Type="http://schemas.openxmlformats.org/officeDocument/2006/relationships/hyperlink" Target="https://m.edsoo.ru/8bc489a0" TargetMode="External"/><Relationship Id="rId22" Type="http://schemas.openxmlformats.org/officeDocument/2006/relationships/hyperlink" Target="https://m.edsoo.ru/8bc483ec" TargetMode="External"/><Relationship Id="rId27" Type="http://schemas.openxmlformats.org/officeDocument/2006/relationships/hyperlink" Target="https://m.edsoo.ru/8bc4a610" TargetMode="External"/><Relationship Id="rId43" Type="http://schemas.openxmlformats.org/officeDocument/2006/relationships/hyperlink" Target="https://m.edsoo.ru/8bc4861c" TargetMode="External"/><Relationship Id="rId48" Type="http://schemas.openxmlformats.org/officeDocument/2006/relationships/hyperlink" Target="https://m.edsoo.ru/8bc4a7dc" TargetMode="External"/><Relationship Id="rId64" Type="http://schemas.openxmlformats.org/officeDocument/2006/relationships/hyperlink" Target="https://m.edsoo.ru/8bc4a3cc" TargetMode="External"/><Relationship Id="rId69" Type="http://schemas.openxmlformats.org/officeDocument/2006/relationships/hyperlink" Target="https://m.edsoo.ru/8bc4a8fe" TargetMode="External"/><Relationship Id="rId113" Type="http://schemas.openxmlformats.org/officeDocument/2006/relationships/hyperlink" Target="https://m.edsoo.ru/8bc47b72" TargetMode="External"/><Relationship Id="rId118" Type="http://schemas.openxmlformats.org/officeDocument/2006/relationships/hyperlink" Target="https://m.edsoo.ru/8bc4a25a" TargetMode="External"/><Relationship Id="rId134" Type="http://schemas.openxmlformats.org/officeDocument/2006/relationships/hyperlink" Target="https://m.edsoo.ru/8bc47d84" TargetMode="External"/><Relationship Id="rId139" Type="http://schemas.openxmlformats.org/officeDocument/2006/relationships/hyperlink" Target="https://m.edsoo.ru/8bc4a4f8" TargetMode="External"/><Relationship Id="rId80" Type="http://schemas.openxmlformats.org/officeDocument/2006/relationships/hyperlink" Target="https://m.edsoo.ru/8bc4a25a" TargetMode="External"/><Relationship Id="rId85" Type="http://schemas.openxmlformats.org/officeDocument/2006/relationships/hyperlink" Target="https://m.edsoo.ru/8bc4850e" TargetMode="External"/><Relationship Id="rId150" Type="http://schemas.openxmlformats.org/officeDocument/2006/relationships/hyperlink" Target="https://m.edsoo.ru/8bc47a6e" TargetMode="External"/><Relationship Id="rId155" Type="http://schemas.openxmlformats.org/officeDocument/2006/relationships/hyperlink" Target="https://m.edsoo.ru/8bc483ec" TargetMode="External"/><Relationship Id="rId171" Type="http://schemas.openxmlformats.org/officeDocument/2006/relationships/hyperlink" Target="https://m.edsoo.ru/8bc47c76" TargetMode="External"/><Relationship Id="rId176" Type="http://schemas.openxmlformats.org/officeDocument/2006/relationships/hyperlink" Target="https://m.edsoo.ru/8bc4861c" TargetMode="External"/><Relationship Id="rId192" Type="http://schemas.openxmlformats.org/officeDocument/2006/relationships/hyperlink" Target="https://m.edsoo.ru/8bc4875c" TargetMode="External"/><Relationship Id="rId197" Type="http://schemas.openxmlformats.org/officeDocument/2006/relationships/hyperlink" Target="https://m.edsoo.ru/8bc4a7dc" TargetMode="External"/><Relationship Id="rId201" Type="http://schemas.openxmlformats.org/officeDocument/2006/relationships/hyperlink" Target="https://m.edsoo.ru/8bc48892" TargetMode="External"/><Relationship Id="rId12" Type="http://schemas.openxmlformats.org/officeDocument/2006/relationships/hyperlink" Target="https://m.edsoo.ru/7f411a40" TargetMode="External"/><Relationship Id="rId17" Type="http://schemas.openxmlformats.org/officeDocument/2006/relationships/hyperlink" Target="https://m.edsoo.ru/8bc47a6e" TargetMode="External"/><Relationship Id="rId33" Type="http://schemas.openxmlformats.org/officeDocument/2006/relationships/hyperlink" Target="https://m.edsoo.ru/8bc48892" TargetMode="External"/><Relationship Id="rId38" Type="http://schemas.openxmlformats.org/officeDocument/2006/relationships/hyperlink" Target="https://m.edsoo.ru/8bc47c76" TargetMode="External"/><Relationship Id="rId59" Type="http://schemas.openxmlformats.org/officeDocument/2006/relationships/hyperlink" Target="https://m.edsoo.ru/8bc47e88" TargetMode="External"/><Relationship Id="rId103" Type="http://schemas.openxmlformats.org/officeDocument/2006/relationships/hyperlink" Target="https://m.edsoo.ru/8bc4a610" TargetMode="External"/><Relationship Id="rId108" Type="http://schemas.openxmlformats.org/officeDocument/2006/relationships/hyperlink" Target="https://m.edsoo.ru/8bc4875c" TargetMode="External"/><Relationship Id="rId124" Type="http://schemas.openxmlformats.org/officeDocument/2006/relationships/hyperlink" Target="https://m.edsoo.ru/8bc4a7dc" TargetMode="External"/><Relationship Id="rId129" Type="http://schemas.openxmlformats.org/officeDocument/2006/relationships/hyperlink" Target="https://m.edsoo.ru/8bc489a0" TargetMode="External"/><Relationship Id="rId54" Type="http://schemas.openxmlformats.org/officeDocument/2006/relationships/hyperlink" Target="https://m.edsoo.ru/8bc478de" TargetMode="External"/><Relationship Id="rId70" Type="http://schemas.openxmlformats.org/officeDocument/2006/relationships/hyperlink" Target="https://m.edsoo.ru/8bc4875c" TargetMode="External"/><Relationship Id="rId75" Type="http://schemas.openxmlformats.org/officeDocument/2006/relationships/hyperlink" Target="https://m.edsoo.ru/8bc47b72" TargetMode="External"/><Relationship Id="rId91" Type="http://schemas.openxmlformats.org/officeDocument/2006/relationships/hyperlink" Target="https://m.edsoo.ru/8bc489a0" TargetMode="External"/><Relationship Id="rId96" Type="http://schemas.openxmlformats.org/officeDocument/2006/relationships/hyperlink" Target="https://m.edsoo.ru/8bc47d84" TargetMode="External"/><Relationship Id="rId140" Type="http://schemas.openxmlformats.org/officeDocument/2006/relationships/hyperlink" Target="https://m.edsoo.ru/8bc4a3cc" TargetMode="External"/><Relationship Id="rId145" Type="http://schemas.openxmlformats.org/officeDocument/2006/relationships/hyperlink" Target="https://m.edsoo.ru/8bc4a8fe" TargetMode="External"/><Relationship Id="rId161" Type="http://schemas.openxmlformats.org/officeDocument/2006/relationships/hyperlink" Target="https://m.edsoo.ru/8bc4850e" TargetMode="External"/><Relationship Id="rId166" Type="http://schemas.openxmlformats.org/officeDocument/2006/relationships/hyperlink" Target="https://m.edsoo.ru/8bc48892" TargetMode="External"/><Relationship Id="rId182" Type="http://schemas.openxmlformats.org/officeDocument/2006/relationships/hyperlink" Target="https://m.edsoo.ru/8bc4861c" TargetMode="External"/><Relationship Id="rId187" Type="http://schemas.openxmlformats.org/officeDocument/2006/relationships/hyperlink" Target="https://m.edsoo.ru/8bc4a610" TargetMode="External"/><Relationship Id="rId1" Type="http://schemas.openxmlformats.org/officeDocument/2006/relationships/numbering" Target="numbering.xml"/><Relationship Id="rId6" Type="http://schemas.openxmlformats.org/officeDocument/2006/relationships/hyperlink" Target="https://m.edsoo.ru/7f411a40" TargetMode="External"/><Relationship Id="rId23" Type="http://schemas.openxmlformats.org/officeDocument/2006/relationships/hyperlink" Target="https://m.edsoo.ru/8bc4a25a" TargetMode="External"/><Relationship Id="rId28" Type="http://schemas.openxmlformats.org/officeDocument/2006/relationships/hyperlink" Target="https://m.edsoo.ru/8bc4850e" TargetMode="External"/><Relationship Id="rId49" Type="http://schemas.openxmlformats.org/officeDocument/2006/relationships/hyperlink" Target="https://m.edsoo.ru/8bc4861c" TargetMode="External"/><Relationship Id="rId114" Type="http://schemas.openxmlformats.org/officeDocument/2006/relationships/hyperlink" Target="https://m.edsoo.ru/8bc47c76" TargetMode="External"/><Relationship Id="rId119" Type="http://schemas.openxmlformats.org/officeDocument/2006/relationships/hyperlink" Target="https://m.edsoo.ru/8bc4861c" TargetMode="External"/><Relationship Id="rId44" Type="http://schemas.openxmlformats.org/officeDocument/2006/relationships/hyperlink" Target="https://m.edsoo.ru/8bc4a4f8" TargetMode="External"/><Relationship Id="rId60" Type="http://schemas.openxmlformats.org/officeDocument/2006/relationships/hyperlink" Target="https://m.edsoo.ru/8bc483ec" TargetMode="External"/><Relationship Id="rId65" Type="http://schemas.openxmlformats.org/officeDocument/2006/relationships/hyperlink" Target="https://m.edsoo.ru/8bc4a610" TargetMode="External"/><Relationship Id="rId81" Type="http://schemas.openxmlformats.org/officeDocument/2006/relationships/hyperlink" Target="https://m.edsoo.ru/8bc4861c" TargetMode="External"/><Relationship Id="rId86" Type="http://schemas.openxmlformats.org/officeDocument/2006/relationships/hyperlink" Target="https://m.edsoo.ru/8bc4a7dc" TargetMode="External"/><Relationship Id="rId130" Type="http://schemas.openxmlformats.org/officeDocument/2006/relationships/hyperlink" Target="https://m.edsoo.ru/8bc478de" TargetMode="External"/><Relationship Id="rId135" Type="http://schemas.openxmlformats.org/officeDocument/2006/relationships/hyperlink" Target="https://m.edsoo.ru/8bc47e88" TargetMode="External"/><Relationship Id="rId151" Type="http://schemas.openxmlformats.org/officeDocument/2006/relationships/hyperlink" Target="https://m.edsoo.ru/8bc47b72" TargetMode="External"/><Relationship Id="rId156" Type="http://schemas.openxmlformats.org/officeDocument/2006/relationships/hyperlink" Target="https://m.edsoo.ru/8bc4a25a" TargetMode="External"/><Relationship Id="rId177" Type="http://schemas.openxmlformats.org/officeDocument/2006/relationships/hyperlink" Target="https://m.edsoo.ru/8bc4a4f8" TargetMode="External"/><Relationship Id="rId198" Type="http://schemas.openxmlformats.org/officeDocument/2006/relationships/hyperlink" Target="https://m.edsoo.ru/8bc4861c" TargetMode="External"/><Relationship Id="rId172" Type="http://schemas.openxmlformats.org/officeDocument/2006/relationships/hyperlink" Target="https://m.edsoo.ru/8bc47d84" TargetMode="External"/><Relationship Id="rId193" Type="http://schemas.openxmlformats.org/officeDocument/2006/relationships/hyperlink" Target="https://m.edsoo.ru/8bc48892" TargetMode="External"/><Relationship Id="rId202" Type="http://schemas.openxmlformats.org/officeDocument/2006/relationships/hyperlink" Target="https://m.edsoo.ru/8bc489a0" TargetMode="External"/><Relationship Id="rId13" Type="http://schemas.openxmlformats.org/officeDocument/2006/relationships/hyperlink" Target="https://m.edsoo.ru/7f411a40" TargetMode="External"/><Relationship Id="rId18" Type="http://schemas.openxmlformats.org/officeDocument/2006/relationships/hyperlink" Target="https://m.edsoo.ru/8bc47b72" TargetMode="External"/><Relationship Id="rId39" Type="http://schemas.openxmlformats.org/officeDocument/2006/relationships/hyperlink" Target="https://m.edsoo.ru/8bc47d84" TargetMode="External"/><Relationship Id="rId109" Type="http://schemas.openxmlformats.org/officeDocument/2006/relationships/hyperlink" Target="https://m.edsoo.ru/8bc48892" TargetMode="External"/><Relationship Id="rId34" Type="http://schemas.openxmlformats.org/officeDocument/2006/relationships/hyperlink" Target="https://m.edsoo.ru/8bc489a0" TargetMode="External"/><Relationship Id="rId50" Type="http://schemas.openxmlformats.org/officeDocument/2006/relationships/hyperlink" Target="https://m.edsoo.ru/8bc4a8fe" TargetMode="External"/><Relationship Id="rId55" Type="http://schemas.openxmlformats.org/officeDocument/2006/relationships/hyperlink" Target="https://m.edsoo.ru/8bc47a6e" TargetMode="External"/><Relationship Id="rId76" Type="http://schemas.openxmlformats.org/officeDocument/2006/relationships/hyperlink" Target="https://m.edsoo.ru/8bc47c76" TargetMode="External"/><Relationship Id="rId97" Type="http://schemas.openxmlformats.org/officeDocument/2006/relationships/hyperlink" Target="https://m.edsoo.ru/8bc47e88" TargetMode="External"/><Relationship Id="rId104" Type="http://schemas.openxmlformats.org/officeDocument/2006/relationships/hyperlink" Target="https://m.edsoo.ru/8bc4850e" TargetMode="External"/><Relationship Id="rId120" Type="http://schemas.openxmlformats.org/officeDocument/2006/relationships/hyperlink" Target="https://m.edsoo.ru/8bc4a4f8" TargetMode="External"/><Relationship Id="rId125" Type="http://schemas.openxmlformats.org/officeDocument/2006/relationships/hyperlink" Target="https://m.edsoo.ru/8bc4861c" TargetMode="External"/><Relationship Id="rId141" Type="http://schemas.openxmlformats.org/officeDocument/2006/relationships/hyperlink" Target="https://m.edsoo.ru/8bc4a610" TargetMode="External"/><Relationship Id="rId146" Type="http://schemas.openxmlformats.org/officeDocument/2006/relationships/hyperlink" Target="https://m.edsoo.ru/8bc4875c" TargetMode="External"/><Relationship Id="rId167" Type="http://schemas.openxmlformats.org/officeDocument/2006/relationships/hyperlink" Target="https://m.edsoo.ru/8bc489a0" TargetMode="External"/><Relationship Id="rId188" Type="http://schemas.openxmlformats.org/officeDocument/2006/relationships/hyperlink" Target="https://m.edsoo.ru/8bc4850e" TargetMode="External"/><Relationship Id="rId7" Type="http://schemas.openxmlformats.org/officeDocument/2006/relationships/hyperlink" Target="https://m.edsoo.ru/7f411a40" TargetMode="External"/><Relationship Id="rId71" Type="http://schemas.openxmlformats.org/officeDocument/2006/relationships/hyperlink" Target="https://m.edsoo.ru/8bc48892" TargetMode="External"/><Relationship Id="rId92" Type="http://schemas.openxmlformats.org/officeDocument/2006/relationships/hyperlink" Target="https://m.edsoo.ru/8bc478de" TargetMode="External"/><Relationship Id="rId162" Type="http://schemas.openxmlformats.org/officeDocument/2006/relationships/hyperlink" Target="https://m.edsoo.ru/8bc4a7dc" TargetMode="External"/><Relationship Id="rId183" Type="http://schemas.openxmlformats.org/officeDocument/2006/relationships/hyperlink" Target="https://m.edsoo.ru/8bc4a8fe" TargetMode="External"/><Relationship Id="rId2" Type="http://schemas.openxmlformats.org/officeDocument/2006/relationships/styles" Target="styles.xml"/><Relationship Id="rId29" Type="http://schemas.openxmlformats.org/officeDocument/2006/relationships/hyperlink" Target="https://m.edsoo.ru/8bc4a7dc" TargetMode="External"/><Relationship Id="rId24" Type="http://schemas.openxmlformats.org/officeDocument/2006/relationships/hyperlink" Target="https://m.edsoo.ru/8bc4861c" TargetMode="External"/><Relationship Id="rId40" Type="http://schemas.openxmlformats.org/officeDocument/2006/relationships/hyperlink" Target="https://m.edsoo.ru/8bc47e88" TargetMode="External"/><Relationship Id="rId45" Type="http://schemas.openxmlformats.org/officeDocument/2006/relationships/hyperlink" Target="https://m.edsoo.ru/8bc4a3cc" TargetMode="External"/><Relationship Id="rId66" Type="http://schemas.openxmlformats.org/officeDocument/2006/relationships/hyperlink" Target="https://m.edsoo.ru/8bc4850e" TargetMode="External"/><Relationship Id="rId87" Type="http://schemas.openxmlformats.org/officeDocument/2006/relationships/hyperlink" Target="https://m.edsoo.ru/8bc4861c" TargetMode="External"/><Relationship Id="rId110" Type="http://schemas.openxmlformats.org/officeDocument/2006/relationships/hyperlink" Target="https://m.edsoo.ru/8bc489a0" TargetMode="External"/><Relationship Id="rId115" Type="http://schemas.openxmlformats.org/officeDocument/2006/relationships/hyperlink" Target="https://m.edsoo.ru/8bc47d84" TargetMode="External"/><Relationship Id="rId131" Type="http://schemas.openxmlformats.org/officeDocument/2006/relationships/hyperlink" Target="https://m.edsoo.ru/8bc47a6e" TargetMode="External"/><Relationship Id="rId136" Type="http://schemas.openxmlformats.org/officeDocument/2006/relationships/hyperlink" Target="https://m.edsoo.ru/8bc483ec" TargetMode="External"/><Relationship Id="rId157" Type="http://schemas.openxmlformats.org/officeDocument/2006/relationships/hyperlink" Target="https://m.edsoo.ru/8bc4861c" TargetMode="External"/><Relationship Id="rId178" Type="http://schemas.openxmlformats.org/officeDocument/2006/relationships/hyperlink" Target="https://m.edsoo.ru/8bc4a3cc" TargetMode="External"/><Relationship Id="rId61" Type="http://schemas.openxmlformats.org/officeDocument/2006/relationships/hyperlink" Target="https://m.edsoo.ru/8bc4a25a" TargetMode="External"/><Relationship Id="rId82" Type="http://schemas.openxmlformats.org/officeDocument/2006/relationships/hyperlink" Target="https://m.edsoo.ru/8bc4a4f8" TargetMode="External"/><Relationship Id="rId152" Type="http://schemas.openxmlformats.org/officeDocument/2006/relationships/hyperlink" Target="https://m.edsoo.ru/8bc47c76" TargetMode="External"/><Relationship Id="rId173" Type="http://schemas.openxmlformats.org/officeDocument/2006/relationships/hyperlink" Target="https://m.edsoo.ru/8bc47e88" TargetMode="External"/><Relationship Id="rId194" Type="http://schemas.openxmlformats.org/officeDocument/2006/relationships/hyperlink" Target="https://m.edsoo.ru/8bc489a0" TargetMode="External"/><Relationship Id="rId199" Type="http://schemas.openxmlformats.org/officeDocument/2006/relationships/hyperlink" Target="https://m.edsoo.ru/8bc4a8fe" TargetMode="External"/><Relationship Id="rId203" Type="http://schemas.openxmlformats.org/officeDocument/2006/relationships/fontTable" Target="fontTable.xml"/><Relationship Id="rId19" Type="http://schemas.openxmlformats.org/officeDocument/2006/relationships/hyperlink" Target="https://m.edsoo.ru/8bc47c76" TargetMode="External"/><Relationship Id="rId14" Type="http://schemas.openxmlformats.org/officeDocument/2006/relationships/hyperlink" Target="https://m.edsoo.ru/7f411a40" TargetMode="External"/><Relationship Id="rId30" Type="http://schemas.openxmlformats.org/officeDocument/2006/relationships/hyperlink" Target="https://m.edsoo.ru/8bc4861c" TargetMode="External"/><Relationship Id="rId35" Type="http://schemas.openxmlformats.org/officeDocument/2006/relationships/hyperlink" Target="https://m.edsoo.ru/8bc478de" TargetMode="External"/><Relationship Id="rId56" Type="http://schemas.openxmlformats.org/officeDocument/2006/relationships/hyperlink" Target="https://m.edsoo.ru/8bc47b72" TargetMode="External"/><Relationship Id="rId77" Type="http://schemas.openxmlformats.org/officeDocument/2006/relationships/hyperlink" Target="https://m.edsoo.ru/8bc47d84" TargetMode="External"/><Relationship Id="rId100" Type="http://schemas.openxmlformats.org/officeDocument/2006/relationships/hyperlink" Target="https://m.edsoo.ru/8bc4861c" TargetMode="External"/><Relationship Id="rId105" Type="http://schemas.openxmlformats.org/officeDocument/2006/relationships/hyperlink" Target="https://m.edsoo.ru/8bc4a7dc" TargetMode="External"/><Relationship Id="rId126" Type="http://schemas.openxmlformats.org/officeDocument/2006/relationships/hyperlink" Target="https://m.edsoo.ru/8bc4a8fe" TargetMode="External"/><Relationship Id="rId147" Type="http://schemas.openxmlformats.org/officeDocument/2006/relationships/hyperlink" Target="https://m.edsoo.ru/8bc48892" TargetMode="External"/><Relationship Id="rId168" Type="http://schemas.openxmlformats.org/officeDocument/2006/relationships/hyperlink" Target="https://m.edsoo.ru/8bc478de" TargetMode="External"/><Relationship Id="rId8" Type="http://schemas.openxmlformats.org/officeDocument/2006/relationships/hyperlink" Target="https://m.edsoo.ru/7f411a40" TargetMode="External"/><Relationship Id="rId51" Type="http://schemas.openxmlformats.org/officeDocument/2006/relationships/hyperlink" Target="https://m.edsoo.ru/8bc4875c" TargetMode="External"/><Relationship Id="rId72" Type="http://schemas.openxmlformats.org/officeDocument/2006/relationships/hyperlink" Target="https://m.edsoo.ru/8bc489a0" TargetMode="External"/><Relationship Id="rId93" Type="http://schemas.openxmlformats.org/officeDocument/2006/relationships/hyperlink" Target="https://m.edsoo.ru/8bc47a6e" TargetMode="External"/><Relationship Id="rId98" Type="http://schemas.openxmlformats.org/officeDocument/2006/relationships/hyperlink" Target="https://m.edsoo.ru/8bc483ec" TargetMode="External"/><Relationship Id="rId121" Type="http://schemas.openxmlformats.org/officeDocument/2006/relationships/hyperlink" Target="https://m.edsoo.ru/8bc4a3cc" TargetMode="External"/><Relationship Id="rId142" Type="http://schemas.openxmlformats.org/officeDocument/2006/relationships/hyperlink" Target="https://m.edsoo.ru/8bc4850e" TargetMode="External"/><Relationship Id="rId163" Type="http://schemas.openxmlformats.org/officeDocument/2006/relationships/hyperlink" Target="https://m.edsoo.ru/8bc4861c" TargetMode="External"/><Relationship Id="rId184" Type="http://schemas.openxmlformats.org/officeDocument/2006/relationships/hyperlink" Target="https://m.edsoo.ru/8bc4875c" TargetMode="External"/><Relationship Id="rId189" Type="http://schemas.openxmlformats.org/officeDocument/2006/relationships/hyperlink" Target="https://m.edsoo.ru/8bc4a7dc" TargetMode="External"/><Relationship Id="rId3" Type="http://schemas.openxmlformats.org/officeDocument/2006/relationships/settings" Target="settings.xml"/><Relationship Id="rId25" Type="http://schemas.openxmlformats.org/officeDocument/2006/relationships/hyperlink" Target="https://m.edsoo.ru/8bc4a4f8" TargetMode="External"/><Relationship Id="rId46" Type="http://schemas.openxmlformats.org/officeDocument/2006/relationships/hyperlink" Target="https://m.edsoo.ru/8bc4a610" TargetMode="External"/><Relationship Id="rId67" Type="http://schemas.openxmlformats.org/officeDocument/2006/relationships/hyperlink" Target="https://m.edsoo.ru/8bc4a7dc" TargetMode="External"/><Relationship Id="rId116" Type="http://schemas.openxmlformats.org/officeDocument/2006/relationships/hyperlink" Target="https://m.edsoo.ru/8bc47e88" TargetMode="External"/><Relationship Id="rId137" Type="http://schemas.openxmlformats.org/officeDocument/2006/relationships/hyperlink" Target="https://m.edsoo.ru/8bc4a25a" TargetMode="External"/><Relationship Id="rId158" Type="http://schemas.openxmlformats.org/officeDocument/2006/relationships/hyperlink" Target="https://m.edsoo.ru/8bc4a4f8" TargetMode="External"/><Relationship Id="rId20" Type="http://schemas.openxmlformats.org/officeDocument/2006/relationships/hyperlink" Target="https://m.edsoo.ru/8bc47d84" TargetMode="External"/><Relationship Id="rId41" Type="http://schemas.openxmlformats.org/officeDocument/2006/relationships/hyperlink" Target="https://m.edsoo.ru/8bc483ec" TargetMode="External"/><Relationship Id="rId62" Type="http://schemas.openxmlformats.org/officeDocument/2006/relationships/hyperlink" Target="https://m.edsoo.ru/8bc4861c" TargetMode="External"/><Relationship Id="rId83" Type="http://schemas.openxmlformats.org/officeDocument/2006/relationships/hyperlink" Target="https://m.edsoo.ru/8bc4a3cc" TargetMode="External"/><Relationship Id="rId88" Type="http://schemas.openxmlformats.org/officeDocument/2006/relationships/hyperlink" Target="https://m.edsoo.ru/8bc4a8fe" TargetMode="External"/><Relationship Id="rId111" Type="http://schemas.openxmlformats.org/officeDocument/2006/relationships/hyperlink" Target="https://m.edsoo.ru/8bc478de" TargetMode="External"/><Relationship Id="rId132" Type="http://schemas.openxmlformats.org/officeDocument/2006/relationships/hyperlink" Target="https://m.edsoo.ru/8bc47b72" TargetMode="External"/><Relationship Id="rId153" Type="http://schemas.openxmlformats.org/officeDocument/2006/relationships/hyperlink" Target="https://m.edsoo.ru/8bc47d84" TargetMode="External"/><Relationship Id="rId174" Type="http://schemas.openxmlformats.org/officeDocument/2006/relationships/hyperlink" Target="https://m.edsoo.ru/8bc483ec" TargetMode="External"/><Relationship Id="rId179" Type="http://schemas.openxmlformats.org/officeDocument/2006/relationships/hyperlink" Target="https://m.edsoo.ru/8bc4a610" TargetMode="External"/><Relationship Id="rId195" Type="http://schemas.openxmlformats.org/officeDocument/2006/relationships/hyperlink" Target="https://m.edsoo.ru/8bc4a610" TargetMode="External"/><Relationship Id="rId190" Type="http://schemas.openxmlformats.org/officeDocument/2006/relationships/hyperlink" Target="https://m.edsoo.ru/8bc4861c" TargetMode="External"/><Relationship Id="rId204" Type="http://schemas.openxmlformats.org/officeDocument/2006/relationships/theme" Target="theme/theme1.xml"/><Relationship Id="rId15" Type="http://schemas.openxmlformats.org/officeDocument/2006/relationships/hyperlink" Target="https://m.edsoo.ru/7f411a40" TargetMode="External"/><Relationship Id="rId36" Type="http://schemas.openxmlformats.org/officeDocument/2006/relationships/hyperlink" Target="https://m.edsoo.ru/8bc47a6e" TargetMode="External"/><Relationship Id="rId57" Type="http://schemas.openxmlformats.org/officeDocument/2006/relationships/hyperlink" Target="https://m.edsoo.ru/8bc47c76" TargetMode="External"/><Relationship Id="rId106" Type="http://schemas.openxmlformats.org/officeDocument/2006/relationships/hyperlink" Target="https://m.edsoo.ru/8bc4861c" TargetMode="External"/><Relationship Id="rId127" Type="http://schemas.openxmlformats.org/officeDocument/2006/relationships/hyperlink" Target="https://m.edsoo.ru/8bc4875c" TargetMode="External"/><Relationship Id="rId10" Type="http://schemas.openxmlformats.org/officeDocument/2006/relationships/hyperlink" Target="https://m.edsoo.ru/7f411a40" TargetMode="External"/><Relationship Id="rId31" Type="http://schemas.openxmlformats.org/officeDocument/2006/relationships/hyperlink" Target="https://m.edsoo.ru/8bc4a8fe" TargetMode="External"/><Relationship Id="rId52" Type="http://schemas.openxmlformats.org/officeDocument/2006/relationships/hyperlink" Target="https://m.edsoo.ru/8bc48892" TargetMode="External"/><Relationship Id="rId73" Type="http://schemas.openxmlformats.org/officeDocument/2006/relationships/hyperlink" Target="https://m.edsoo.ru/8bc478de" TargetMode="External"/><Relationship Id="rId78" Type="http://schemas.openxmlformats.org/officeDocument/2006/relationships/hyperlink" Target="https://m.edsoo.ru/8bc47e88" TargetMode="External"/><Relationship Id="rId94" Type="http://schemas.openxmlformats.org/officeDocument/2006/relationships/hyperlink" Target="https://m.edsoo.ru/8bc47b72" TargetMode="External"/><Relationship Id="rId99" Type="http://schemas.openxmlformats.org/officeDocument/2006/relationships/hyperlink" Target="https://m.edsoo.ru/8bc4a25a" TargetMode="External"/><Relationship Id="rId101" Type="http://schemas.openxmlformats.org/officeDocument/2006/relationships/hyperlink" Target="https://m.edsoo.ru/8bc4a4f8" TargetMode="External"/><Relationship Id="rId122" Type="http://schemas.openxmlformats.org/officeDocument/2006/relationships/hyperlink" Target="https://m.edsoo.ru/8bc4a610" TargetMode="External"/><Relationship Id="rId143" Type="http://schemas.openxmlformats.org/officeDocument/2006/relationships/hyperlink" Target="https://m.edsoo.ru/8bc4a7dc" TargetMode="External"/><Relationship Id="rId148" Type="http://schemas.openxmlformats.org/officeDocument/2006/relationships/hyperlink" Target="https://m.edsoo.ru/8bc489a0" TargetMode="External"/><Relationship Id="rId164" Type="http://schemas.openxmlformats.org/officeDocument/2006/relationships/hyperlink" Target="https://m.edsoo.ru/8bc4a8fe" TargetMode="External"/><Relationship Id="rId169" Type="http://schemas.openxmlformats.org/officeDocument/2006/relationships/hyperlink" Target="https://m.edsoo.ru/8bc47a6e" TargetMode="External"/><Relationship Id="rId185" Type="http://schemas.openxmlformats.org/officeDocument/2006/relationships/hyperlink" Target="https://m.edsoo.ru/8bc48892" TargetMode="External"/><Relationship Id="rId4" Type="http://schemas.openxmlformats.org/officeDocument/2006/relationships/webSettings" Target="webSettings.xml"/><Relationship Id="rId9" Type="http://schemas.openxmlformats.org/officeDocument/2006/relationships/hyperlink" Target="https://m.edsoo.ru/7f411a40" TargetMode="External"/><Relationship Id="rId180" Type="http://schemas.openxmlformats.org/officeDocument/2006/relationships/hyperlink" Target="https://m.edsoo.ru/8bc4850e" TargetMode="External"/><Relationship Id="rId26" Type="http://schemas.openxmlformats.org/officeDocument/2006/relationships/hyperlink" Target="https://m.edsoo.ru/8bc4a3cc" TargetMode="External"/><Relationship Id="rId47" Type="http://schemas.openxmlformats.org/officeDocument/2006/relationships/hyperlink" Target="https://m.edsoo.ru/8bc4850e" TargetMode="External"/><Relationship Id="rId68" Type="http://schemas.openxmlformats.org/officeDocument/2006/relationships/hyperlink" Target="https://m.edsoo.ru/8bc4861c" TargetMode="External"/><Relationship Id="rId89" Type="http://schemas.openxmlformats.org/officeDocument/2006/relationships/hyperlink" Target="https://m.edsoo.ru/8bc4875c" TargetMode="External"/><Relationship Id="rId112" Type="http://schemas.openxmlformats.org/officeDocument/2006/relationships/hyperlink" Target="https://m.edsoo.ru/8bc47a6e" TargetMode="External"/><Relationship Id="rId133" Type="http://schemas.openxmlformats.org/officeDocument/2006/relationships/hyperlink" Target="https://m.edsoo.ru/8bc47c76" TargetMode="External"/><Relationship Id="rId154" Type="http://schemas.openxmlformats.org/officeDocument/2006/relationships/hyperlink" Target="https://m.edsoo.ru/8bc47e88" TargetMode="External"/><Relationship Id="rId175" Type="http://schemas.openxmlformats.org/officeDocument/2006/relationships/hyperlink" Target="https://m.edsoo.ru/8bc4a25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38</Pages>
  <Words>8936</Words>
  <Characters>50938</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10</cp:revision>
  <cp:lastPrinted>2023-09-03T16:37:00Z</cp:lastPrinted>
  <dcterms:created xsi:type="dcterms:W3CDTF">2023-08-28T12:45:00Z</dcterms:created>
  <dcterms:modified xsi:type="dcterms:W3CDTF">2023-09-28T19:02:00Z</dcterms:modified>
</cp:coreProperties>
</file>